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8E5425" w:rsidRDefault="000E3894" w:rsidP="000E3894">
      <w:pPr>
        <w:tabs>
          <w:tab w:val="left" w:pos="6804"/>
        </w:tabs>
        <w:ind w:right="-428"/>
        <w:outlineLvl w:val="0"/>
        <w:rPr>
          <w:rFonts w:cs="Arial"/>
          <w:color w:val="000000" w:themeColor="text1"/>
          <w:sz w:val="32"/>
          <w:szCs w:val="32"/>
        </w:rPr>
      </w:pPr>
      <w:r w:rsidRPr="00147232">
        <w:rPr>
          <w:rFonts w:ascii="Arial Rounded MT Bold" w:hAnsi="Arial Rounded MT Bold"/>
          <w:color w:val="000000" w:themeColor="text1"/>
          <w:sz w:val="32"/>
          <w:szCs w:val="32"/>
        </w:rPr>
        <w:tab/>
      </w:r>
      <w:r w:rsidRPr="008E5425">
        <w:rPr>
          <w:rFonts w:cs="Arial"/>
          <w:color w:val="000000" w:themeColor="text1"/>
          <w:sz w:val="32"/>
          <w:szCs w:val="32"/>
        </w:rPr>
        <w:t>Pressemitteilung</w:t>
      </w:r>
    </w:p>
    <w:p w14:paraId="60407E3D" w14:textId="77777777" w:rsidR="00AE00AA" w:rsidRPr="00147232" w:rsidRDefault="00AE00AA" w:rsidP="000E3894">
      <w:pPr>
        <w:tabs>
          <w:tab w:val="left" w:pos="6804"/>
        </w:tabs>
        <w:rPr>
          <w:color w:val="000000" w:themeColor="text1"/>
        </w:rPr>
      </w:pPr>
    </w:p>
    <w:p w14:paraId="2537D6CF" w14:textId="5B2E6CCF" w:rsidR="00C3096A" w:rsidRPr="00147232" w:rsidRDefault="002C7CB3" w:rsidP="000E3894">
      <w:pPr>
        <w:tabs>
          <w:tab w:val="left" w:pos="6804"/>
        </w:tabs>
        <w:rPr>
          <w:color w:val="000000" w:themeColor="text1"/>
          <w:sz w:val="24"/>
          <w:szCs w:val="24"/>
        </w:rPr>
      </w:pPr>
      <w:r w:rsidRPr="00147232">
        <w:rPr>
          <w:color w:val="000000" w:themeColor="text1"/>
          <w:sz w:val="24"/>
          <w:szCs w:val="24"/>
        </w:rPr>
        <w:tab/>
      </w:r>
      <w:r w:rsidR="00B2013D">
        <w:rPr>
          <w:color w:val="000000" w:themeColor="text1"/>
          <w:sz w:val="24"/>
          <w:szCs w:val="24"/>
        </w:rPr>
        <w:t>11</w:t>
      </w:r>
      <w:r w:rsidR="00A7582D">
        <w:rPr>
          <w:color w:val="000000" w:themeColor="text1"/>
          <w:sz w:val="24"/>
          <w:szCs w:val="24"/>
        </w:rPr>
        <w:t xml:space="preserve">. </w:t>
      </w:r>
      <w:r w:rsidR="00B2013D">
        <w:rPr>
          <w:color w:val="000000" w:themeColor="text1"/>
          <w:sz w:val="24"/>
          <w:szCs w:val="24"/>
        </w:rPr>
        <w:t>März</w:t>
      </w:r>
      <w:r w:rsidR="00A307CB" w:rsidRPr="00147232">
        <w:rPr>
          <w:color w:val="000000" w:themeColor="text1"/>
          <w:sz w:val="24"/>
          <w:szCs w:val="24"/>
        </w:rPr>
        <w:t xml:space="preserve"> 20</w:t>
      </w:r>
      <w:r w:rsidR="00A11779" w:rsidRPr="00147232">
        <w:rPr>
          <w:color w:val="000000" w:themeColor="text1"/>
          <w:sz w:val="24"/>
          <w:szCs w:val="24"/>
        </w:rPr>
        <w:t>2</w:t>
      </w:r>
      <w:r w:rsidR="00B2013D">
        <w:rPr>
          <w:color w:val="000000" w:themeColor="text1"/>
          <w:sz w:val="24"/>
          <w:szCs w:val="24"/>
        </w:rPr>
        <w:t>4</w:t>
      </w:r>
    </w:p>
    <w:p w14:paraId="6A388535" w14:textId="77777777" w:rsidR="00D653C9" w:rsidRPr="00147232" w:rsidRDefault="00D653C9" w:rsidP="003A074E">
      <w:pPr>
        <w:jc w:val="right"/>
        <w:rPr>
          <w:color w:val="000000" w:themeColor="text1"/>
          <w:sz w:val="24"/>
          <w:szCs w:val="24"/>
        </w:rPr>
      </w:pPr>
    </w:p>
    <w:p w14:paraId="69A602D2" w14:textId="77777777" w:rsidR="00B1001C" w:rsidRPr="002B1FF7" w:rsidRDefault="00B1001C" w:rsidP="00B1001C">
      <w:pPr>
        <w:spacing w:after="120" w:line="360" w:lineRule="auto"/>
        <w:ind w:right="2266"/>
        <w:rPr>
          <w:rFonts w:cs="Arial"/>
          <w:b/>
          <w:bCs/>
          <w:sz w:val="28"/>
          <w:szCs w:val="28"/>
        </w:rPr>
      </w:pPr>
    </w:p>
    <w:p w14:paraId="1AC0D936" w14:textId="77777777" w:rsidR="002B1FF7" w:rsidRPr="002B1FF7" w:rsidRDefault="002B1FF7" w:rsidP="002B1FF7">
      <w:pPr>
        <w:tabs>
          <w:tab w:val="left" w:pos="-4860"/>
          <w:tab w:val="left" w:pos="5415"/>
        </w:tabs>
        <w:spacing w:after="120" w:line="360" w:lineRule="auto"/>
        <w:ind w:right="1985"/>
        <w:rPr>
          <w:rFonts w:cs="Arial"/>
          <w:b/>
          <w:bCs/>
          <w:color w:val="000000" w:themeColor="text1"/>
          <w:sz w:val="28"/>
          <w:szCs w:val="28"/>
        </w:rPr>
      </w:pPr>
      <w:r w:rsidRPr="002B1FF7">
        <w:rPr>
          <w:rFonts w:cs="Arial"/>
          <w:b/>
          <w:bCs/>
          <w:color w:val="000000" w:themeColor="text1"/>
          <w:sz w:val="28"/>
          <w:szCs w:val="28"/>
        </w:rPr>
        <w:t>Besser sehen und gesehen werden</w:t>
      </w:r>
    </w:p>
    <w:p w14:paraId="7359A57C" w14:textId="021DF522" w:rsidR="002B1FF7" w:rsidRPr="002B1FF7" w:rsidRDefault="002B1FF7" w:rsidP="002B1FF7">
      <w:pPr>
        <w:tabs>
          <w:tab w:val="left" w:pos="-4860"/>
          <w:tab w:val="left" w:pos="5415"/>
        </w:tabs>
        <w:spacing w:after="120" w:line="360" w:lineRule="auto"/>
        <w:ind w:right="1985"/>
        <w:rPr>
          <w:rFonts w:cs="Arial"/>
          <w:color w:val="000000" w:themeColor="text1"/>
          <w:szCs w:val="22"/>
        </w:rPr>
      </w:pPr>
      <w:r w:rsidRPr="002B1FF7">
        <w:rPr>
          <w:rFonts w:cs="Arial"/>
          <w:color w:val="000000" w:themeColor="text1"/>
          <w:szCs w:val="22"/>
        </w:rPr>
        <w:t>di-</w:t>
      </w:r>
      <w:proofErr w:type="spellStart"/>
      <w:r w:rsidRPr="002B1FF7">
        <w:rPr>
          <w:rFonts w:cs="Arial"/>
          <w:color w:val="000000" w:themeColor="text1"/>
          <w:szCs w:val="22"/>
        </w:rPr>
        <w:t>soric</w:t>
      </w:r>
      <w:proofErr w:type="spellEnd"/>
      <w:r>
        <w:rPr>
          <w:rFonts w:cs="Arial"/>
          <w:color w:val="000000" w:themeColor="text1"/>
          <w:szCs w:val="22"/>
        </w:rPr>
        <w:t xml:space="preserve">: </w:t>
      </w:r>
      <w:r w:rsidR="00693F1B">
        <w:rPr>
          <w:rFonts w:cs="Arial"/>
          <w:color w:val="000000" w:themeColor="text1"/>
          <w:szCs w:val="22"/>
        </w:rPr>
        <w:t>komplett</w:t>
      </w:r>
      <w:r w:rsidR="00BD56CC">
        <w:rPr>
          <w:rFonts w:cs="Arial"/>
          <w:color w:val="000000" w:themeColor="text1"/>
          <w:szCs w:val="22"/>
        </w:rPr>
        <w:t>es</w:t>
      </w:r>
      <w:r w:rsidRPr="002B1FF7">
        <w:rPr>
          <w:rFonts w:cs="Arial"/>
          <w:color w:val="000000" w:themeColor="text1"/>
          <w:szCs w:val="22"/>
        </w:rPr>
        <w:t xml:space="preserve"> Sortiment </w:t>
      </w:r>
      <w:r w:rsidR="00991967">
        <w:rPr>
          <w:rFonts w:cs="Arial"/>
          <w:color w:val="000000" w:themeColor="text1"/>
          <w:szCs w:val="22"/>
        </w:rPr>
        <w:t>lichtstarker</w:t>
      </w:r>
      <w:r w:rsidRPr="002B1FF7">
        <w:rPr>
          <w:rFonts w:cs="Arial"/>
          <w:color w:val="000000" w:themeColor="text1"/>
          <w:szCs w:val="22"/>
        </w:rPr>
        <w:t xml:space="preserve"> Maschinenbeleuchtungen und Signalleuchten </w:t>
      </w:r>
    </w:p>
    <w:p w14:paraId="512E8114" w14:textId="77777777" w:rsidR="002B1FF7" w:rsidRPr="002B1FF7" w:rsidRDefault="002B1FF7" w:rsidP="002B1FF7">
      <w:pPr>
        <w:tabs>
          <w:tab w:val="left" w:pos="-4860"/>
          <w:tab w:val="left" w:pos="5415"/>
        </w:tabs>
        <w:spacing w:after="120" w:line="360" w:lineRule="auto"/>
        <w:ind w:right="1985"/>
        <w:rPr>
          <w:rFonts w:cs="Arial"/>
          <w:b/>
          <w:bCs/>
          <w:color w:val="000000" w:themeColor="text1"/>
          <w:szCs w:val="22"/>
        </w:rPr>
      </w:pPr>
    </w:p>
    <w:p w14:paraId="59B0AE28" w14:textId="77777777" w:rsidR="00CC3AFA" w:rsidRDefault="002B1FF7" w:rsidP="002B1FF7">
      <w:pPr>
        <w:tabs>
          <w:tab w:val="left" w:pos="-4860"/>
          <w:tab w:val="left" w:pos="5415"/>
        </w:tabs>
        <w:spacing w:after="120" w:line="360" w:lineRule="auto"/>
        <w:ind w:right="1985"/>
        <w:rPr>
          <w:rFonts w:cs="Arial"/>
          <w:b/>
          <w:bCs/>
          <w:color w:val="000000" w:themeColor="text1"/>
          <w:szCs w:val="22"/>
        </w:rPr>
      </w:pPr>
      <w:r w:rsidRPr="002B1FF7">
        <w:rPr>
          <w:rFonts w:cs="Arial"/>
          <w:b/>
          <w:bCs/>
          <w:color w:val="000000" w:themeColor="text1"/>
          <w:szCs w:val="22"/>
        </w:rPr>
        <w:t>Fertigungs-</w:t>
      </w:r>
      <w:r w:rsidR="00BD56CC">
        <w:rPr>
          <w:rFonts w:cs="Arial"/>
          <w:b/>
          <w:bCs/>
          <w:color w:val="000000" w:themeColor="text1"/>
          <w:szCs w:val="22"/>
        </w:rPr>
        <w:t xml:space="preserve"> </w:t>
      </w:r>
      <w:r w:rsidRPr="002B1FF7">
        <w:rPr>
          <w:rFonts w:cs="Arial"/>
          <w:b/>
          <w:bCs/>
          <w:color w:val="000000" w:themeColor="text1"/>
          <w:szCs w:val="22"/>
        </w:rPr>
        <w:t xml:space="preserve">und Prüfprozesse sind </w:t>
      </w:r>
      <w:r w:rsidR="009B3418">
        <w:rPr>
          <w:rFonts w:cs="Arial"/>
          <w:b/>
          <w:bCs/>
          <w:color w:val="000000" w:themeColor="text1"/>
          <w:szCs w:val="22"/>
        </w:rPr>
        <w:t>häufig</w:t>
      </w:r>
      <w:r w:rsidR="00F4345A">
        <w:rPr>
          <w:rFonts w:cs="Arial"/>
          <w:b/>
          <w:bCs/>
          <w:color w:val="000000" w:themeColor="text1"/>
          <w:szCs w:val="22"/>
        </w:rPr>
        <w:t xml:space="preserve"> </w:t>
      </w:r>
      <w:r w:rsidRPr="002B1FF7">
        <w:rPr>
          <w:rFonts w:cs="Arial"/>
          <w:b/>
          <w:bCs/>
          <w:color w:val="000000" w:themeColor="text1"/>
          <w:szCs w:val="22"/>
        </w:rPr>
        <w:t>auf</w:t>
      </w:r>
      <w:r w:rsidR="00F4345A">
        <w:rPr>
          <w:rFonts w:cs="Arial"/>
          <w:b/>
          <w:bCs/>
          <w:color w:val="000000" w:themeColor="text1"/>
          <w:szCs w:val="22"/>
        </w:rPr>
        <w:t xml:space="preserve"> </w:t>
      </w:r>
      <w:r w:rsidRPr="002B1FF7">
        <w:rPr>
          <w:rFonts w:cs="Arial"/>
          <w:b/>
          <w:bCs/>
          <w:color w:val="000000" w:themeColor="text1"/>
          <w:szCs w:val="22"/>
        </w:rPr>
        <w:t xml:space="preserve">Maschinenbeleuchtungen mit hoher Lichtqualität angewiesen. Als weithin sichtbare </w:t>
      </w:r>
      <w:r w:rsidR="00693F1B">
        <w:rPr>
          <w:rFonts w:cs="Arial"/>
          <w:b/>
          <w:bCs/>
          <w:color w:val="000000" w:themeColor="text1"/>
          <w:szCs w:val="22"/>
        </w:rPr>
        <w:t xml:space="preserve">Statusanzeiger </w:t>
      </w:r>
      <w:r w:rsidR="00BD56CC">
        <w:rPr>
          <w:rFonts w:cs="Arial"/>
          <w:b/>
          <w:bCs/>
          <w:color w:val="000000" w:themeColor="text1"/>
          <w:szCs w:val="22"/>
        </w:rPr>
        <w:t>und</w:t>
      </w:r>
      <w:r w:rsidRPr="002B1FF7">
        <w:rPr>
          <w:rFonts w:cs="Arial"/>
          <w:b/>
          <w:bCs/>
          <w:color w:val="000000" w:themeColor="text1"/>
          <w:szCs w:val="22"/>
        </w:rPr>
        <w:t xml:space="preserve"> Warnmelder sind Signalleuchten </w:t>
      </w:r>
      <w:r w:rsidR="00693F1B">
        <w:rPr>
          <w:rFonts w:cs="Arial"/>
          <w:b/>
          <w:bCs/>
          <w:color w:val="000000" w:themeColor="text1"/>
          <w:szCs w:val="22"/>
        </w:rPr>
        <w:t xml:space="preserve">fester </w:t>
      </w:r>
      <w:r w:rsidRPr="002B1FF7">
        <w:rPr>
          <w:rFonts w:cs="Arial"/>
          <w:b/>
          <w:bCs/>
          <w:color w:val="000000" w:themeColor="text1"/>
          <w:szCs w:val="22"/>
        </w:rPr>
        <w:t xml:space="preserve">Bestandteil </w:t>
      </w:r>
      <w:r w:rsidR="00E70BB8">
        <w:rPr>
          <w:rFonts w:cs="Arial"/>
          <w:b/>
          <w:bCs/>
          <w:color w:val="000000" w:themeColor="text1"/>
          <w:szCs w:val="22"/>
        </w:rPr>
        <w:t>produktiver</w:t>
      </w:r>
      <w:r w:rsidRPr="002B1FF7">
        <w:rPr>
          <w:rFonts w:cs="Arial"/>
          <w:b/>
          <w:bCs/>
          <w:color w:val="000000" w:themeColor="text1"/>
          <w:szCs w:val="22"/>
        </w:rPr>
        <w:t xml:space="preserve"> Maschinen</w:t>
      </w:r>
      <w:r>
        <w:rPr>
          <w:rFonts w:cs="Arial"/>
          <w:b/>
          <w:bCs/>
          <w:color w:val="000000" w:themeColor="text1"/>
          <w:szCs w:val="22"/>
        </w:rPr>
        <w:t>-</w:t>
      </w:r>
      <w:r w:rsidRPr="002B1FF7">
        <w:rPr>
          <w:rFonts w:cs="Arial"/>
          <w:b/>
          <w:bCs/>
          <w:color w:val="000000" w:themeColor="text1"/>
          <w:szCs w:val="22"/>
        </w:rPr>
        <w:t xml:space="preserve"> und </w:t>
      </w:r>
      <w:r w:rsidRPr="000E7EB2">
        <w:rPr>
          <w:rFonts w:cs="Arial"/>
          <w:b/>
          <w:bCs/>
          <w:color w:val="000000" w:themeColor="text1"/>
          <w:szCs w:val="22"/>
        </w:rPr>
        <w:t>Anlagen</w:t>
      </w:r>
      <w:r w:rsidR="00E70BB8" w:rsidRPr="000E7EB2">
        <w:rPr>
          <w:rFonts w:cs="Arial"/>
          <w:b/>
          <w:bCs/>
          <w:color w:val="000000" w:themeColor="text1"/>
          <w:szCs w:val="22"/>
        </w:rPr>
        <w:t>konzepte</w:t>
      </w:r>
      <w:r w:rsidR="00CE7FBB" w:rsidRPr="000E7EB2">
        <w:rPr>
          <w:rFonts w:cs="Arial"/>
          <w:b/>
          <w:bCs/>
          <w:color w:val="000000" w:themeColor="text1"/>
          <w:szCs w:val="22"/>
        </w:rPr>
        <w:t>. Im</w:t>
      </w:r>
      <w:r w:rsidR="00A17AF2" w:rsidRPr="000E7EB2">
        <w:rPr>
          <w:rFonts w:cs="Arial"/>
          <w:b/>
          <w:bCs/>
          <w:color w:val="000000" w:themeColor="text1"/>
          <w:szCs w:val="22"/>
        </w:rPr>
        <w:t xml:space="preserve"> Notfall, bei Störungen oder wenn</w:t>
      </w:r>
      <w:r w:rsidR="00CE7FBB" w:rsidRPr="000E7EB2">
        <w:rPr>
          <w:rFonts w:cs="Arial"/>
          <w:b/>
          <w:bCs/>
          <w:color w:val="000000" w:themeColor="text1"/>
          <w:szCs w:val="22"/>
        </w:rPr>
        <w:t xml:space="preserve"> ein</w:t>
      </w:r>
      <w:r w:rsidR="00A17AF2" w:rsidRPr="000E7EB2">
        <w:rPr>
          <w:rFonts w:cs="Arial"/>
          <w:b/>
          <w:bCs/>
          <w:color w:val="000000" w:themeColor="text1"/>
          <w:szCs w:val="22"/>
        </w:rPr>
        <w:t xml:space="preserve"> </w:t>
      </w:r>
      <w:r w:rsidR="00CE7FBB" w:rsidRPr="000E7EB2">
        <w:rPr>
          <w:rFonts w:cs="Arial"/>
          <w:b/>
          <w:bCs/>
          <w:color w:val="000000" w:themeColor="text1"/>
          <w:szCs w:val="22"/>
        </w:rPr>
        <w:t>E</w:t>
      </w:r>
      <w:r w:rsidR="00A17AF2" w:rsidRPr="000E7EB2">
        <w:rPr>
          <w:rFonts w:cs="Arial"/>
          <w:b/>
          <w:bCs/>
          <w:color w:val="000000" w:themeColor="text1"/>
          <w:szCs w:val="22"/>
        </w:rPr>
        <w:t xml:space="preserve">ingreifen des Maschinenbedieners </w:t>
      </w:r>
      <w:r w:rsidR="00CE7FBB" w:rsidRPr="000E7EB2">
        <w:rPr>
          <w:rFonts w:cs="Arial"/>
          <w:b/>
          <w:bCs/>
          <w:color w:val="000000" w:themeColor="text1"/>
          <w:szCs w:val="22"/>
        </w:rPr>
        <w:t xml:space="preserve">erforderlich wird, müssen diese </w:t>
      </w:r>
      <w:r w:rsidR="00A17AF2" w:rsidRPr="000E7EB2">
        <w:rPr>
          <w:rFonts w:cs="Arial"/>
          <w:b/>
          <w:bCs/>
          <w:color w:val="000000" w:themeColor="text1"/>
          <w:szCs w:val="22"/>
        </w:rPr>
        <w:t>deutlich wahrnehmbar sein</w:t>
      </w:r>
      <w:r w:rsidRPr="000E7EB2">
        <w:rPr>
          <w:rFonts w:cs="Arial"/>
          <w:b/>
          <w:bCs/>
          <w:color w:val="000000" w:themeColor="text1"/>
          <w:szCs w:val="22"/>
        </w:rPr>
        <w:t xml:space="preserve">. </w:t>
      </w:r>
    </w:p>
    <w:p w14:paraId="713AAAEB" w14:textId="1C27579D" w:rsidR="00F4345A" w:rsidRPr="00CC3AFA" w:rsidRDefault="002B1FF7" w:rsidP="002B1FF7">
      <w:pPr>
        <w:tabs>
          <w:tab w:val="left" w:pos="-4860"/>
          <w:tab w:val="left" w:pos="5415"/>
        </w:tabs>
        <w:spacing w:after="120" w:line="360" w:lineRule="auto"/>
        <w:ind w:right="1985"/>
        <w:rPr>
          <w:rFonts w:cs="Arial"/>
          <w:color w:val="000000" w:themeColor="text1"/>
          <w:szCs w:val="22"/>
        </w:rPr>
      </w:pPr>
      <w:r w:rsidRPr="00CC3AFA">
        <w:rPr>
          <w:rFonts w:cs="Arial"/>
          <w:color w:val="000000" w:themeColor="text1"/>
          <w:szCs w:val="22"/>
        </w:rPr>
        <w:t>di-</w:t>
      </w:r>
      <w:proofErr w:type="spellStart"/>
      <w:r w:rsidRPr="00CC3AFA">
        <w:rPr>
          <w:rFonts w:cs="Arial"/>
          <w:color w:val="000000" w:themeColor="text1"/>
          <w:szCs w:val="22"/>
        </w:rPr>
        <w:t>soric</w:t>
      </w:r>
      <w:proofErr w:type="spellEnd"/>
      <w:r w:rsidRPr="00CC3AFA">
        <w:rPr>
          <w:rFonts w:cs="Arial"/>
          <w:color w:val="000000" w:themeColor="text1"/>
          <w:szCs w:val="22"/>
        </w:rPr>
        <w:t xml:space="preserve"> </w:t>
      </w:r>
      <w:r w:rsidR="00CC3AFA">
        <w:rPr>
          <w:rFonts w:cs="Arial"/>
          <w:color w:val="000000" w:themeColor="text1"/>
          <w:szCs w:val="22"/>
        </w:rPr>
        <w:t>bietet</w:t>
      </w:r>
      <w:r w:rsidRPr="00CC3AFA">
        <w:rPr>
          <w:rFonts w:cs="Arial"/>
          <w:color w:val="000000" w:themeColor="text1"/>
          <w:szCs w:val="22"/>
        </w:rPr>
        <w:t xml:space="preserve"> für </w:t>
      </w:r>
      <w:r w:rsidR="00FB381F" w:rsidRPr="00CC3AFA">
        <w:rPr>
          <w:rFonts w:cs="Arial"/>
          <w:color w:val="000000" w:themeColor="text1"/>
          <w:szCs w:val="22"/>
        </w:rPr>
        <w:t>nahezu</w:t>
      </w:r>
      <w:r w:rsidRPr="00CC3AFA">
        <w:rPr>
          <w:rFonts w:cs="Arial"/>
          <w:color w:val="000000" w:themeColor="text1"/>
          <w:szCs w:val="22"/>
        </w:rPr>
        <w:t xml:space="preserve"> jede</w:t>
      </w:r>
      <w:r w:rsidR="00E70BB8" w:rsidRPr="00CC3AFA">
        <w:rPr>
          <w:rFonts w:cs="Arial"/>
          <w:color w:val="000000" w:themeColor="text1"/>
          <w:szCs w:val="22"/>
        </w:rPr>
        <w:t xml:space="preserve"> Anforderung</w:t>
      </w:r>
      <w:r w:rsidRPr="00CC3AFA">
        <w:rPr>
          <w:rFonts w:cs="Arial"/>
          <w:color w:val="000000" w:themeColor="text1"/>
          <w:szCs w:val="22"/>
        </w:rPr>
        <w:t xml:space="preserve"> kompakte</w:t>
      </w:r>
      <w:r w:rsidR="00F4345A" w:rsidRPr="00CC3AFA">
        <w:rPr>
          <w:rFonts w:cs="Arial"/>
          <w:color w:val="000000" w:themeColor="text1"/>
          <w:szCs w:val="22"/>
        </w:rPr>
        <w:t xml:space="preserve"> </w:t>
      </w:r>
      <w:r w:rsidR="00CC3AFA" w:rsidRPr="007C58E9">
        <w:rPr>
          <w:rFonts w:cs="Arial"/>
          <w:color w:val="000000" w:themeColor="text1"/>
          <w:szCs w:val="22"/>
        </w:rPr>
        <w:t>industrietaugliche</w:t>
      </w:r>
      <w:r w:rsidR="00CC3AFA">
        <w:rPr>
          <w:rFonts w:cs="Arial"/>
          <w:color w:val="000000" w:themeColor="text1"/>
          <w:szCs w:val="22"/>
        </w:rPr>
        <w:t xml:space="preserve"> </w:t>
      </w:r>
      <w:r w:rsidRPr="00CC3AFA">
        <w:rPr>
          <w:rFonts w:cs="Arial"/>
          <w:color w:val="000000" w:themeColor="text1"/>
          <w:szCs w:val="22"/>
        </w:rPr>
        <w:t>Maschinen-</w:t>
      </w:r>
      <w:r w:rsidR="00F4345A" w:rsidRPr="00CC3AFA">
        <w:rPr>
          <w:rFonts w:cs="Arial"/>
          <w:color w:val="000000" w:themeColor="text1"/>
          <w:szCs w:val="22"/>
        </w:rPr>
        <w:t xml:space="preserve"> und </w:t>
      </w:r>
      <w:r w:rsidRPr="00CC3AFA">
        <w:rPr>
          <w:rFonts w:cs="Arial"/>
          <w:color w:val="000000" w:themeColor="text1"/>
          <w:szCs w:val="22"/>
        </w:rPr>
        <w:t xml:space="preserve">Signalbeleuchtungen sowie Ein- </w:t>
      </w:r>
      <w:r w:rsidR="00693F1B" w:rsidRPr="00CC3AFA">
        <w:rPr>
          <w:rFonts w:cs="Arial"/>
          <w:color w:val="000000" w:themeColor="text1"/>
          <w:szCs w:val="22"/>
        </w:rPr>
        <w:t>bzw.</w:t>
      </w:r>
      <w:r w:rsidRPr="00CC3AFA">
        <w:rPr>
          <w:rFonts w:cs="Arial"/>
          <w:color w:val="000000" w:themeColor="text1"/>
          <w:szCs w:val="22"/>
        </w:rPr>
        <w:t xml:space="preserve"> Multisegment Signalleuchten mit </w:t>
      </w:r>
      <w:r w:rsidR="000E7EB2" w:rsidRPr="00CC3AFA">
        <w:rPr>
          <w:rFonts w:cs="Arial"/>
          <w:color w:val="000000" w:themeColor="text1"/>
          <w:szCs w:val="22"/>
        </w:rPr>
        <w:t>erhöhter</w:t>
      </w:r>
      <w:r w:rsidR="00851777" w:rsidRPr="00CC3AFA">
        <w:rPr>
          <w:rFonts w:cs="Arial"/>
          <w:color w:val="000000" w:themeColor="text1"/>
          <w:szCs w:val="22"/>
        </w:rPr>
        <w:t xml:space="preserve"> Rundum-</w:t>
      </w:r>
      <w:r w:rsidRPr="00CC3AFA">
        <w:rPr>
          <w:rFonts w:cs="Arial"/>
          <w:color w:val="000000" w:themeColor="text1"/>
          <w:szCs w:val="22"/>
        </w:rPr>
        <w:t xml:space="preserve">Sichtbarkeit </w:t>
      </w:r>
      <w:r w:rsidR="00CC3AFA">
        <w:rPr>
          <w:rFonts w:cs="Arial"/>
          <w:color w:val="000000" w:themeColor="text1"/>
          <w:szCs w:val="22"/>
        </w:rPr>
        <w:t>in der</w:t>
      </w:r>
      <w:r w:rsidR="00CC3AFA" w:rsidRPr="002B1FF7">
        <w:rPr>
          <w:rFonts w:cs="Arial"/>
          <w:color w:val="000000" w:themeColor="text1"/>
          <w:szCs w:val="22"/>
        </w:rPr>
        <w:t xml:space="preserve"> </w:t>
      </w:r>
      <w:r w:rsidR="00CC3AFA">
        <w:rPr>
          <w:rFonts w:cs="Arial"/>
          <w:color w:val="000000" w:themeColor="text1"/>
          <w:szCs w:val="22"/>
        </w:rPr>
        <w:t>Schutzart IP67</w:t>
      </w:r>
      <w:r w:rsidR="00693F1B" w:rsidRPr="00CC3AFA">
        <w:rPr>
          <w:rFonts w:cs="Arial"/>
          <w:color w:val="000000" w:themeColor="text1"/>
          <w:szCs w:val="22"/>
        </w:rPr>
        <w:t xml:space="preserve">. </w:t>
      </w:r>
      <w:r w:rsidR="002C1166">
        <w:rPr>
          <w:rFonts w:cs="Arial"/>
          <w:color w:val="000000" w:themeColor="text1"/>
          <w:szCs w:val="22"/>
        </w:rPr>
        <w:t>Mit integrierter</w:t>
      </w:r>
      <w:r w:rsidR="00F4345A" w:rsidRPr="00CC3AFA">
        <w:rPr>
          <w:rFonts w:cs="Arial"/>
          <w:color w:val="000000" w:themeColor="text1"/>
          <w:szCs w:val="22"/>
        </w:rPr>
        <w:t xml:space="preserve"> IO-Link </w:t>
      </w:r>
      <w:r w:rsidR="00693F1B" w:rsidRPr="00CC3AFA">
        <w:rPr>
          <w:rFonts w:cs="Arial"/>
          <w:color w:val="000000" w:themeColor="text1"/>
          <w:szCs w:val="22"/>
        </w:rPr>
        <w:t xml:space="preserve">Schnittstelle sind diese </w:t>
      </w:r>
      <w:r w:rsidR="00F4345A" w:rsidRPr="00CC3AFA">
        <w:rPr>
          <w:rFonts w:cs="Arial"/>
          <w:color w:val="000000" w:themeColor="text1"/>
          <w:szCs w:val="22"/>
        </w:rPr>
        <w:t>schnell</w:t>
      </w:r>
      <w:r w:rsidR="00693F1B" w:rsidRPr="00CC3AFA">
        <w:rPr>
          <w:rFonts w:cs="Arial"/>
          <w:color w:val="000000" w:themeColor="text1"/>
          <w:szCs w:val="22"/>
        </w:rPr>
        <w:t xml:space="preserve">, </w:t>
      </w:r>
      <w:r w:rsidR="00F4345A" w:rsidRPr="00CC3AFA">
        <w:rPr>
          <w:rFonts w:cs="Arial"/>
          <w:color w:val="000000" w:themeColor="text1"/>
          <w:szCs w:val="22"/>
        </w:rPr>
        <w:t xml:space="preserve">einfach </w:t>
      </w:r>
      <w:r w:rsidR="00693F1B" w:rsidRPr="00CC3AFA">
        <w:rPr>
          <w:rFonts w:cs="Arial"/>
          <w:color w:val="000000" w:themeColor="text1"/>
          <w:szCs w:val="22"/>
        </w:rPr>
        <w:t xml:space="preserve">und individuell </w:t>
      </w:r>
      <w:r w:rsidR="00F4345A" w:rsidRPr="00CC3AFA">
        <w:rPr>
          <w:rFonts w:cs="Arial"/>
          <w:color w:val="000000" w:themeColor="text1"/>
          <w:szCs w:val="22"/>
        </w:rPr>
        <w:t xml:space="preserve">konfigurierbar. </w:t>
      </w:r>
    </w:p>
    <w:p w14:paraId="4028D999" w14:textId="02BA41E7" w:rsidR="002C1166" w:rsidRDefault="002B1FF7" w:rsidP="007C58E9">
      <w:pPr>
        <w:tabs>
          <w:tab w:val="left" w:pos="-4860"/>
          <w:tab w:val="left" w:pos="5415"/>
        </w:tabs>
        <w:spacing w:after="120" w:line="360" w:lineRule="auto"/>
        <w:ind w:right="1985"/>
        <w:rPr>
          <w:rFonts w:cs="Arial"/>
          <w:color w:val="000000" w:themeColor="text1"/>
          <w:szCs w:val="22"/>
        </w:rPr>
      </w:pPr>
      <w:r w:rsidRPr="002B1FF7">
        <w:rPr>
          <w:rFonts w:cs="Arial"/>
          <w:color w:val="000000" w:themeColor="text1"/>
          <w:szCs w:val="22"/>
        </w:rPr>
        <w:t xml:space="preserve">Maschinenbeleuchtungen </w:t>
      </w:r>
      <w:r w:rsidR="002C1166">
        <w:rPr>
          <w:rFonts w:cs="Arial"/>
          <w:color w:val="000000" w:themeColor="text1"/>
          <w:szCs w:val="22"/>
        </w:rPr>
        <w:t xml:space="preserve">stehen </w:t>
      </w:r>
      <w:r w:rsidR="00693F1B">
        <w:rPr>
          <w:rFonts w:cs="Arial"/>
          <w:color w:val="000000" w:themeColor="text1"/>
          <w:szCs w:val="22"/>
        </w:rPr>
        <w:t>in flacher</w:t>
      </w:r>
      <w:r w:rsidR="00AC7AEE">
        <w:rPr>
          <w:rFonts w:cs="Arial"/>
          <w:color w:val="000000" w:themeColor="text1"/>
          <w:szCs w:val="22"/>
        </w:rPr>
        <w:t xml:space="preserve"> (MB-N)</w:t>
      </w:r>
      <w:r w:rsidR="00693F1B">
        <w:rPr>
          <w:rFonts w:cs="Arial"/>
          <w:color w:val="000000" w:themeColor="text1"/>
          <w:szCs w:val="22"/>
        </w:rPr>
        <w:t xml:space="preserve"> </w:t>
      </w:r>
      <w:r w:rsidR="009D7FCE" w:rsidRPr="007C58E9">
        <w:rPr>
          <w:rFonts w:cs="Arial"/>
          <w:color w:val="000000" w:themeColor="text1"/>
          <w:szCs w:val="22"/>
        </w:rPr>
        <w:t>so</w:t>
      </w:r>
      <w:r w:rsidR="00693F1B" w:rsidRPr="007C58E9">
        <w:rPr>
          <w:rFonts w:cs="Arial"/>
          <w:color w:val="000000" w:themeColor="text1"/>
          <w:szCs w:val="22"/>
        </w:rPr>
        <w:t>wie</w:t>
      </w:r>
      <w:r w:rsidR="00991967">
        <w:rPr>
          <w:rFonts w:cs="Arial"/>
          <w:color w:val="000000" w:themeColor="text1"/>
          <w:szCs w:val="22"/>
        </w:rPr>
        <w:t xml:space="preserve"> in</w:t>
      </w:r>
      <w:r w:rsidR="00693F1B" w:rsidRPr="007C58E9">
        <w:rPr>
          <w:rFonts w:cs="Arial"/>
          <w:color w:val="000000" w:themeColor="text1"/>
          <w:szCs w:val="22"/>
        </w:rPr>
        <w:t xml:space="preserve"> </w:t>
      </w:r>
      <w:r w:rsidR="00693F1B">
        <w:rPr>
          <w:rFonts w:cs="Arial"/>
          <w:color w:val="000000" w:themeColor="text1"/>
          <w:szCs w:val="22"/>
        </w:rPr>
        <w:t xml:space="preserve">halbrunder </w:t>
      </w:r>
      <w:r w:rsidR="00991967">
        <w:rPr>
          <w:rFonts w:cs="Arial"/>
          <w:color w:val="000000" w:themeColor="text1"/>
          <w:szCs w:val="22"/>
        </w:rPr>
        <w:t xml:space="preserve">Bauform </w:t>
      </w:r>
      <w:r w:rsidR="00AC7AEE">
        <w:rPr>
          <w:rFonts w:cs="Arial"/>
          <w:color w:val="000000" w:themeColor="text1"/>
          <w:szCs w:val="22"/>
        </w:rPr>
        <w:t xml:space="preserve">(MB-R) </w:t>
      </w:r>
      <w:r w:rsidR="002C1166">
        <w:rPr>
          <w:rFonts w:cs="Arial"/>
          <w:color w:val="000000" w:themeColor="text1"/>
          <w:szCs w:val="22"/>
        </w:rPr>
        <w:t>mit</w:t>
      </w:r>
      <w:r w:rsidR="00693F1B">
        <w:rPr>
          <w:rFonts w:cs="Arial"/>
          <w:color w:val="000000" w:themeColor="text1"/>
          <w:szCs w:val="22"/>
        </w:rPr>
        <w:t xml:space="preserve"> </w:t>
      </w:r>
      <w:r w:rsidR="009B3418">
        <w:rPr>
          <w:rFonts w:cs="Arial"/>
          <w:color w:val="000000" w:themeColor="text1"/>
          <w:szCs w:val="22"/>
        </w:rPr>
        <w:t>unterschiedlichen L</w:t>
      </w:r>
      <w:r w:rsidRPr="002B1FF7">
        <w:rPr>
          <w:rFonts w:cs="Arial"/>
          <w:color w:val="000000" w:themeColor="text1"/>
          <w:szCs w:val="22"/>
        </w:rPr>
        <w:t>ängen</w:t>
      </w:r>
      <w:r w:rsidR="00B21061">
        <w:rPr>
          <w:rFonts w:cs="Arial"/>
          <w:color w:val="000000" w:themeColor="text1"/>
          <w:szCs w:val="22"/>
        </w:rPr>
        <w:t xml:space="preserve"> für </w:t>
      </w:r>
      <w:r w:rsidR="00C3270B">
        <w:rPr>
          <w:rFonts w:cs="Arial"/>
          <w:color w:val="000000" w:themeColor="text1"/>
          <w:szCs w:val="22"/>
        </w:rPr>
        <w:t>den Einsatz in weiten Teilen des Maschinen- und Anlagenbaus</w:t>
      </w:r>
      <w:r w:rsidR="002C1166">
        <w:rPr>
          <w:rFonts w:cs="Arial"/>
          <w:color w:val="000000" w:themeColor="text1"/>
          <w:szCs w:val="22"/>
        </w:rPr>
        <w:t xml:space="preserve"> zur Verfügung</w:t>
      </w:r>
      <w:r w:rsidR="00C3270B">
        <w:rPr>
          <w:rFonts w:cs="Arial"/>
          <w:color w:val="000000" w:themeColor="text1"/>
          <w:szCs w:val="22"/>
        </w:rPr>
        <w:t xml:space="preserve">. </w:t>
      </w:r>
      <w:r w:rsidR="002C1166">
        <w:rPr>
          <w:rFonts w:cs="Arial"/>
          <w:color w:val="000000" w:themeColor="text1"/>
          <w:szCs w:val="22"/>
        </w:rPr>
        <w:t>L</w:t>
      </w:r>
      <w:r w:rsidRPr="002B1FF7">
        <w:rPr>
          <w:rFonts w:cs="Arial"/>
          <w:color w:val="000000" w:themeColor="text1"/>
          <w:szCs w:val="22"/>
        </w:rPr>
        <w:t xml:space="preserve">eistungsstarke und langlebige LEDs </w:t>
      </w:r>
      <w:r w:rsidR="009B3418" w:rsidRPr="002B1FF7">
        <w:rPr>
          <w:rFonts w:cs="Arial"/>
          <w:color w:val="000000" w:themeColor="text1"/>
          <w:szCs w:val="22"/>
        </w:rPr>
        <w:t xml:space="preserve">gewährleisten </w:t>
      </w:r>
      <w:r w:rsidRPr="002B1FF7">
        <w:rPr>
          <w:rFonts w:cs="Arial"/>
          <w:color w:val="000000" w:themeColor="text1"/>
          <w:szCs w:val="22"/>
        </w:rPr>
        <w:t xml:space="preserve">eine aufgabengerechte </w:t>
      </w:r>
      <w:r w:rsidR="00C3270B">
        <w:rPr>
          <w:rFonts w:cs="Arial"/>
          <w:color w:val="000000" w:themeColor="text1"/>
          <w:szCs w:val="22"/>
        </w:rPr>
        <w:t xml:space="preserve">und zuverlässige </w:t>
      </w:r>
      <w:r w:rsidRPr="002B1FF7">
        <w:rPr>
          <w:rFonts w:cs="Arial"/>
          <w:color w:val="000000" w:themeColor="text1"/>
          <w:szCs w:val="22"/>
        </w:rPr>
        <w:t>Ausleuchtung von Maschinenräumen.</w:t>
      </w:r>
      <w:r w:rsidR="002C1166">
        <w:rPr>
          <w:rFonts w:cs="Arial"/>
          <w:color w:val="000000" w:themeColor="text1"/>
          <w:szCs w:val="22"/>
        </w:rPr>
        <w:t xml:space="preserve"> Bei</w:t>
      </w:r>
      <w:r w:rsidR="00C3270B">
        <w:rPr>
          <w:rFonts w:cs="Arial"/>
          <w:color w:val="000000" w:themeColor="text1"/>
          <w:szCs w:val="22"/>
        </w:rPr>
        <w:t xml:space="preserve"> </w:t>
      </w:r>
      <w:r w:rsidRPr="002B1FF7">
        <w:rPr>
          <w:rFonts w:cs="Arial"/>
          <w:color w:val="000000" w:themeColor="text1"/>
          <w:szCs w:val="22"/>
        </w:rPr>
        <w:t>beengte</w:t>
      </w:r>
      <w:r w:rsidR="002C1166">
        <w:rPr>
          <w:rFonts w:cs="Arial"/>
          <w:color w:val="000000" w:themeColor="text1"/>
          <w:szCs w:val="22"/>
        </w:rPr>
        <w:t>n</w:t>
      </w:r>
      <w:r w:rsidRPr="002B1FF7">
        <w:rPr>
          <w:rFonts w:cs="Arial"/>
          <w:color w:val="000000" w:themeColor="text1"/>
          <w:szCs w:val="22"/>
        </w:rPr>
        <w:t xml:space="preserve"> Einbauverhältniss</w:t>
      </w:r>
      <w:r w:rsidR="00BD56CC">
        <w:rPr>
          <w:rFonts w:cs="Arial"/>
          <w:color w:val="000000" w:themeColor="text1"/>
          <w:szCs w:val="22"/>
        </w:rPr>
        <w:t>e</w:t>
      </w:r>
      <w:r w:rsidR="002C1166">
        <w:rPr>
          <w:rFonts w:cs="Arial"/>
          <w:color w:val="000000" w:themeColor="text1"/>
          <w:szCs w:val="22"/>
        </w:rPr>
        <w:t>n</w:t>
      </w:r>
      <w:r w:rsidRPr="002B1FF7">
        <w:rPr>
          <w:rFonts w:cs="Arial"/>
          <w:color w:val="000000" w:themeColor="text1"/>
          <w:szCs w:val="22"/>
        </w:rPr>
        <w:t xml:space="preserve"> </w:t>
      </w:r>
      <w:r w:rsidR="002C1166">
        <w:rPr>
          <w:rFonts w:cs="Arial"/>
          <w:color w:val="000000" w:themeColor="text1"/>
          <w:szCs w:val="22"/>
        </w:rPr>
        <w:t xml:space="preserve">kommt </w:t>
      </w:r>
      <w:r w:rsidR="00B42538">
        <w:rPr>
          <w:rFonts w:cs="Arial"/>
          <w:color w:val="000000" w:themeColor="text1"/>
          <w:szCs w:val="22"/>
        </w:rPr>
        <w:t>die</w:t>
      </w:r>
      <w:r w:rsidR="00B42538" w:rsidRPr="002B1FF7">
        <w:rPr>
          <w:rFonts w:cs="Arial"/>
          <w:color w:val="000000" w:themeColor="text1"/>
          <w:szCs w:val="22"/>
        </w:rPr>
        <w:t xml:space="preserve"> </w:t>
      </w:r>
      <w:proofErr w:type="gramStart"/>
      <w:r w:rsidR="00C3270B">
        <w:rPr>
          <w:rFonts w:cs="Arial"/>
          <w:color w:val="000000" w:themeColor="text1"/>
          <w:szCs w:val="22"/>
        </w:rPr>
        <w:t>extrem</w:t>
      </w:r>
      <w:r w:rsidR="00747416" w:rsidRPr="002B1FF7">
        <w:rPr>
          <w:rFonts w:cs="Arial"/>
          <w:color w:val="000000" w:themeColor="text1"/>
          <w:szCs w:val="22"/>
        </w:rPr>
        <w:t xml:space="preserve"> flache</w:t>
      </w:r>
      <w:proofErr w:type="gramEnd"/>
      <w:r w:rsidR="00747416" w:rsidRPr="002B1FF7">
        <w:rPr>
          <w:rFonts w:cs="Arial"/>
          <w:color w:val="000000" w:themeColor="text1"/>
          <w:szCs w:val="22"/>
        </w:rPr>
        <w:t xml:space="preserve"> </w:t>
      </w:r>
      <w:proofErr w:type="spellStart"/>
      <w:r w:rsidR="00747416" w:rsidRPr="002B1FF7">
        <w:rPr>
          <w:rFonts w:cs="Arial"/>
          <w:color w:val="000000" w:themeColor="text1"/>
          <w:szCs w:val="22"/>
        </w:rPr>
        <w:t>Bau</w:t>
      </w:r>
      <w:r w:rsidR="00C3270B">
        <w:rPr>
          <w:rFonts w:cs="Arial"/>
          <w:color w:val="000000" w:themeColor="text1"/>
          <w:szCs w:val="22"/>
        </w:rPr>
        <w:t>serie</w:t>
      </w:r>
      <w:proofErr w:type="spellEnd"/>
      <w:r w:rsidR="00747416" w:rsidRPr="002B1FF7">
        <w:rPr>
          <w:rFonts w:cs="Arial"/>
          <w:color w:val="000000" w:themeColor="text1"/>
          <w:szCs w:val="22"/>
        </w:rPr>
        <w:t xml:space="preserve"> </w:t>
      </w:r>
      <w:r w:rsidR="00B42538">
        <w:rPr>
          <w:rFonts w:cs="Arial"/>
          <w:color w:val="000000" w:themeColor="text1"/>
          <w:szCs w:val="22"/>
        </w:rPr>
        <w:t xml:space="preserve">MB-N </w:t>
      </w:r>
      <w:r w:rsidRPr="002B1FF7">
        <w:rPr>
          <w:rFonts w:cs="Arial"/>
          <w:color w:val="000000" w:themeColor="text1"/>
          <w:szCs w:val="22"/>
        </w:rPr>
        <w:t>zu</w:t>
      </w:r>
      <w:r w:rsidR="002C1166">
        <w:rPr>
          <w:rFonts w:cs="Arial"/>
          <w:color w:val="000000" w:themeColor="text1"/>
          <w:szCs w:val="22"/>
        </w:rPr>
        <w:t xml:space="preserve">m Zuge. </w:t>
      </w:r>
      <w:r w:rsidR="001764C0">
        <w:rPr>
          <w:rFonts w:cs="Arial"/>
          <w:color w:val="000000" w:themeColor="text1"/>
          <w:szCs w:val="22"/>
        </w:rPr>
        <w:t>Die</w:t>
      </w:r>
      <w:r w:rsidR="001764C0" w:rsidRPr="002B1FF7">
        <w:rPr>
          <w:rFonts w:cs="Arial"/>
          <w:color w:val="000000" w:themeColor="text1"/>
          <w:szCs w:val="22"/>
        </w:rPr>
        <w:t xml:space="preserve"> </w:t>
      </w:r>
      <w:r w:rsidRPr="002B1FF7">
        <w:rPr>
          <w:rFonts w:cs="Arial"/>
          <w:color w:val="000000" w:themeColor="text1"/>
          <w:szCs w:val="22"/>
        </w:rPr>
        <w:t xml:space="preserve">besonders robuste Variante mit Sicherheitsglas </w:t>
      </w:r>
      <w:r w:rsidR="00AC7AEE">
        <w:rPr>
          <w:rFonts w:cs="Arial"/>
          <w:color w:val="000000" w:themeColor="text1"/>
          <w:szCs w:val="22"/>
        </w:rPr>
        <w:t xml:space="preserve">MB-NP </w:t>
      </w:r>
      <w:r w:rsidRPr="002B1FF7">
        <w:rPr>
          <w:rFonts w:cs="Arial"/>
          <w:color w:val="000000" w:themeColor="text1"/>
          <w:szCs w:val="22"/>
        </w:rPr>
        <w:t xml:space="preserve">trotzt hohen mechanischen Belastungen und </w:t>
      </w:r>
      <w:r w:rsidR="002C1166">
        <w:rPr>
          <w:rFonts w:cs="Arial"/>
          <w:color w:val="000000" w:themeColor="text1"/>
          <w:szCs w:val="22"/>
        </w:rPr>
        <w:t>ist</w:t>
      </w:r>
      <w:r w:rsidR="00C3270B">
        <w:rPr>
          <w:rFonts w:cs="Arial"/>
          <w:color w:val="000000" w:themeColor="text1"/>
          <w:szCs w:val="22"/>
        </w:rPr>
        <w:t xml:space="preserve"> </w:t>
      </w:r>
      <w:r w:rsidRPr="002B1FF7">
        <w:rPr>
          <w:rFonts w:cs="Arial"/>
          <w:color w:val="000000" w:themeColor="text1"/>
          <w:szCs w:val="22"/>
        </w:rPr>
        <w:t xml:space="preserve">unempfindlich gegenüber </w:t>
      </w:r>
      <w:r w:rsidR="00C3270B">
        <w:rPr>
          <w:rFonts w:cs="Arial"/>
          <w:color w:val="000000" w:themeColor="text1"/>
          <w:szCs w:val="22"/>
        </w:rPr>
        <w:t xml:space="preserve">den meisten </w:t>
      </w:r>
      <w:r w:rsidR="00BD56CC">
        <w:rPr>
          <w:rFonts w:cs="Arial"/>
          <w:color w:val="000000" w:themeColor="text1"/>
          <w:szCs w:val="22"/>
        </w:rPr>
        <w:t>chemischen</w:t>
      </w:r>
      <w:r w:rsidR="00C3270B">
        <w:rPr>
          <w:rFonts w:cs="Arial"/>
          <w:color w:val="000000" w:themeColor="text1"/>
          <w:szCs w:val="22"/>
        </w:rPr>
        <w:t xml:space="preserve"> Substanzen</w:t>
      </w:r>
      <w:r w:rsidRPr="002B1FF7">
        <w:rPr>
          <w:rFonts w:cs="Arial"/>
          <w:color w:val="000000" w:themeColor="text1"/>
          <w:szCs w:val="22"/>
        </w:rPr>
        <w:t xml:space="preserve">. </w:t>
      </w:r>
    </w:p>
    <w:p w14:paraId="513BF57E" w14:textId="7636B4A2" w:rsidR="007C58E9" w:rsidRDefault="002C1166" w:rsidP="007C58E9">
      <w:pPr>
        <w:tabs>
          <w:tab w:val="left" w:pos="-4860"/>
          <w:tab w:val="left" w:pos="5415"/>
        </w:tabs>
        <w:spacing w:after="120" w:line="360" w:lineRule="auto"/>
        <w:ind w:right="1985"/>
        <w:rPr>
          <w:rFonts w:cs="Arial"/>
          <w:color w:val="000000" w:themeColor="text1"/>
          <w:szCs w:val="22"/>
        </w:rPr>
      </w:pPr>
      <w:r>
        <w:rPr>
          <w:rFonts w:cs="Arial"/>
          <w:color w:val="000000" w:themeColor="text1"/>
          <w:szCs w:val="22"/>
        </w:rPr>
        <w:t>Wo</w:t>
      </w:r>
      <w:r w:rsidR="00654DC5">
        <w:rPr>
          <w:rFonts w:cs="Arial"/>
          <w:color w:val="000000" w:themeColor="text1"/>
          <w:szCs w:val="22"/>
        </w:rPr>
        <w:t xml:space="preserve"> zusätzlich zur</w:t>
      </w:r>
      <w:r w:rsidR="002B1FF7" w:rsidRPr="002B1FF7">
        <w:rPr>
          <w:rFonts w:cs="Arial"/>
          <w:color w:val="000000" w:themeColor="text1"/>
          <w:szCs w:val="22"/>
        </w:rPr>
        <w:t xml:space="preserve"> Ausleuchtung </w:t>
      </w:r>
      <w:r w:rsidR="00654DC5">
        <w:rPr>
          <w:rFonts w:cs="Arial"/>
          <w:color w:val="000000" w:themeColor="text1"/>
          <w:szCs w:val="22"/>
        </w:rPr>
        <w:t xml:space="preserve">auch </w:t>
      </w:r>
      <w:r w:rsidR="002B1FF7" w:rsidRPr="002B1FF7">
        <w:rPr>
          <w:rFonts w:cs="Arial"/>
          <w:color w:val="000000" w:themeColor="text1"/>
          <w:szCs w:val="22"/>
        </w:rPr>
        <w:t>Statusanzeigen</w:t>
      </w:r>
      <w:r w:rsidR="00654DC5">
        <w:rPr>
          <w:rFonts w:cs="Arial"/>
          <w:color w:val="000000" w:themeColor="text1"/>
          <w:szCs w:val="22"/>
        </w:rPr>
        <w:t xml:space="preserve"> erforderlich</w:t>
      </w:r>
      <w:r>
        <w:rPr>
          <w:rFonts w:cs="Arial"/>
          <w:color w:val="000000" w:themeColor="text1"/>
          <w:szCs w:val="22"/>
        </w:rPr>
        <w:t xml:space="preserve"> sind</w:t>
      </w:r>
      <w:r w:rsidR="00747416">
        <w:rPr>
          <w:rFonts w:cs="Arial"/>
          <w:color w:val="000000" w:themeColor="text1"/>
          <w:szCs w:val="22"/>
        </w:rPr>
        <w:t>,</w:t>
      </w:r>
      <w:r w:rsidR="002B1FF7" w:rsidRPr="002B1FF7">
        <w:rPr>
          <w:rFonts w:cs="Arial"/>
          <w:color w:val="000000" w:themeColor="text1"/>
          <w:szCs w:val="22"/>
        </w:rPr>
        <w:t xml:space="preserve"> </w:t>
      </w:r>
      <w:r w:rsidR="00BD56CC">
        <w:rPr>
          <w:rFonts w:cs="Arial"/>
          <w:color w:val="000000" w:themeColor="text1"/>
          <w:szCs w:val="22"/>
        </w:rPr>
        <w:t xml:space="preserve">kommt die </w:t>
      </w:r>
      <w:r w:rsidR="002B1FF7" w:rsidRPr="002B1FF7">
        <w:rPr>
          <w:rFonts w:cs="Arial"/>
          <w:color w:val="000000" w:themeColor="text1"/>
          <w:szCs w:val="22"/>
        </w:rPr>
        <w:t xml:space="preserve">hybride </w:t>
      </w:r>
      <w:r w:rsidR="00654DC5">
        <w:rPr>
          <w:rFonts w:cs="Arial"/>
          <w:color w:val="000000" w:themeColor="text1"/>
          <w:szCs w:val="22"/>
        </w:rPr>
        <w:t>„All-in-</w:t>
      </w:r>
      <w:proofErr w:type="spellStart"/>
      <w:r w:rsidR="00654DC5">
        <w:rPr>
          <w:rFonts w:cs="Arial"/>
          <w:color w:val="000000" w:themeColor="text1"/>
          <w:szCs w:val="22"/>
        </w:rPr>
        <w:t>One</w:t>
      </w:r>
      <w:proofErr w:type="spellEnd"/>
      <w:r w:rsidR="00654DC5">
        <w:rPr>
          <w:rFonts w:cs="Arial"/>
          <w:color w:val="000000" w:themeColor="text1"/>
          <w:szCs w:val="22"/>
        </w:rPr>
        <w:t xml:space="preserve">“ </w:t>
      </w:r>
      <w:r w:rsidR="002B1FF7" w:rsidRPr="002B1FF7">
        <w:rPr>
          <w:rFonts w:cs="Arial"/>
          <w:color w:val="000000" w:themeColor="text1"/>
          <w:szCs w:val="22"/>
        </w:rPr>
        <w:t xml:space="preserve">Maschinen- und Signalbeleuchtung </w:t>
      </w:r>
      <w:r w:rsidR="00B42538">
        <w:rPr>
          <w:rFonts w:cs="Arial"/>
          <w:color w:val="000000" w:themeColor="text1"/>
          <w:szCs w:val="22"/>
        </w:rPr>
        <w:t>MB-</w:t>
      </w:r>
      <w:r w:rsidR="00B42538">
        <w:rPr>
          <w:rFonts w:cs="Arial"/>
          <w:color w:val="000000" w:themeColor="text1"/>
          <w:szCs w:val="22"/>
        </w:rPr>
        <w:lastRenderedPageBreak/>
        <w:t xml:space="preserve">RGBW </w:t>
      </w:r>
      <w:r w:rsidR="00BD56CC">
        <w:rPr>
          <w:rFonts w:cs="Arial"/>
          <w:color w:val="000000" w:themeColor="text1"/>
          <w:szCs w:val="22"/>
        </w:rPr>
        <w:t xml:space="preserve">von </w:t>
      </w:r>
      <w:r w:rsidR="00BD56CC" w:rsidRPr="002B1FF7">
        <w:rPr>
          <w:rFonts w:cs="Arial"/>
          <w:color w:val="000000" w:themeColor="text1"/>
          <w:szCs w:val="22"/>
        </w:rPr>
        <w:t>di-</w:t>
      </w:r>
      <w:proofErr w:type="spellStart"/>
      <w:r w:rsidR="00BD56CC" w:rsidRPr="002B1FF7">
        <w:rPr>
          <w:rFonts w:cs="Arial"/>
          <w:color w:val="000000" w:themeColor="text1"/>
          <w:szCs w:val="22"/>
        </w:rPr>
        <w:t>soric</w:t>
      </w:r>
      <w:proofErr w:type="spellEnd"/>
      <w:r w:rsidR="00BD56CC" w:rsidRPr="002B1FF7">
        <w:rPr>
          <w:rFonts w:cs="Arial"/>
          <w:color w:val="000000" w:themeColor="text1"/>
          <w:szCs w:val="22"/>
        </w:rPr>
        <w:t xml:space="preserve"> </w:t>
      </w:r>
      <w:r w:rsidR="00BD56CC">
        <w:rPr>
          <w:rFonts w:cs="Arial"/>
          <w:color w:val="000000" w:themeColor="text1"/>
          <w:szCs w:val="22"/>
        </w:rPr>
        <w:t xml:space="preserve">zum </w:t>
      </w:r>
      <w:r>
        <w:rPr>
          <w:rFonts w:cs="Arial"/>
          <w:color w:val="000000" w:themeColor="text1"/>
          <w:szCs w:val="22"/>
        </w:rPr>
        <w:t>Einsatz</w:t>
      </w:r>
      <w:r w:rsidR="00851777">
        <w:rPr>
          <w:rFonts w:cs="Arial"/>
          <w:color w:val="000000" w:themeColor="text1"/>
          <w:szCs w:val="22"/>
        </w:rPr>
        <w:t>:</w:t>
      </w:r>
      <w:r w:rsidR="00747416">
        <w:rPr>
          <w:rFonts w:cs="Arial"/>
          <w:color w:val="000000" w:themeColor="text1"/>
          <w:szCs w:val="22"/>
        </w:rPr>
        <w:t xml:space="preserve"> </w:t>
      </w:r>
      <w:r w:rsidR="000E7EB2">
        <w:rPr>
          <w:rFonts w:cs="Arial"/>
          <w:color w:val="000000" w:themeColor="text1"/>
          <w:szCs w:val="22"/>
        </w:rPr>
        <w:t xml:space="preserve">Diese </w:t>
      </w:r>
      <w:r w:rsidR="00851777">
        <w:rPr>
          <w:rFonts w:cs="Arial"/>
          <w:color w:val="000000" w:themeColor="text1"/>
          <w:szCs w:val="22"/>
        </w:rPr>
        <w:t>leuchte</w:t>
      </w:r>
      <w:r w:rsidR="000E7EB2">
        <w:rPr>
          <w:rFonts w:cs="Arial"/>
          <w:color w:val="000000" w:themeColor="text1"/>
          <w:szCs w:val="22"/>
        </w:rPr>
        <w:t>n</w:t>
      </w:r>
      <w:r w:rsidR="00851777">
        <w:rPr>
          <w:rFonts w:cs="Arial"/>
          <w:color w:val="000000" w:themeColor="text1"/>
          <w:szCs w:val="22"/>
        </w:rPr>
        <w:t xml:space="preserve"> den Maschinenraum aus</w:t>
      </w:r>
      <w:r>
        <w:rPr>
          <w:rFonts w:cs="Arial"/>
          <w:color w:val="000000" w:themeColor="text1"/>
          <w:szCs w:val="22"/>
        </w:rPr>
        <w:t xml:space="preserve">, können gleichzeitig Farben wiedergeben und dienen </w:t>
      </w:r>
      <w:r w:rsidR="00B42538">
        <w:rPr>
          <w:rFonts w:cs="Arial"/>
          <w:color w:val="000000" w:themeColor="text1"/>
          <w:szCs w:val="22"/>
        </w:rPr>
        <w:t>zusätzlich</w:t>
      </w:r>
      <w:r w:rsidR="00851777">
        <w:rPr>
          <w:rFonts w:cs="Arial"/>
          <w:color w:val="000000" w:themeColor="text1"/>
          <w:szCs w:val="22"/>
        </w:rPr>
        <w:t xml:space="preserve"> als Signalgeber.</w:t>
      </w:r>
    </w:p>
    <w:p w14:paraId="3EB64AA9" w14:textId="047AF77C" w:rsidR="002B1FF7" w:rsidRPr="002B1FF7" w:rsidRDefault="00851777" w:rsidP="00FB381F">
      <w:pPr>
        <w:spacing w:after="120" w:line="360" w:lineRule="auto"/>
        <w:ind w:right="1985"/>
        <w:rPr>
          <w:rFonts w:cs="Arial"/>
          <w:color w:val="000000" w:themeColor="text1"/>
          <w:szCs w:val="22"/>
        </w:rPr>
      </w:pPr>
      <w:r>
        <w:rPr>
          <w:rFonts w:cs="Arial"/>
          <w:color w:val="000000" w:themeColor="text1"/>
          <w:szCs w:val="22"/>
        </w:rPr>
        <w:t xml:space="preserve">Die </w:t>
      </w:r>
      <w:proofErr w:type="gramStart"/>
      <w:r w:rsidR="002C1166">
        <w:rPr>
          <w:rFonts w:cs="Arial"/>
          <w:color w:val="000000" w:themeColor="text1"/>
          <w:szCs w:val="22"/>
        </w:rPr>
        <w:t>extrem</w:t>
      </w:r>
      <w:r>
        <w:rPr>
          <w:rFonts w:cs="Arial"/>
          <w:color w:val="000000" w:themeColor="text1"/>
          <w:szCs w:val="22"/>
        </w:rPr>
        <w:t xml:space="preserve"> l</w:t>
      </w:r>
      <w:r w:rsidR="002B1FF7" w:rsidRPr="002B1FF7">
        <w:rPr>
          <w:rFonts w:cs="Arial"/>
          <w:color w:val="000000" w:themeColor="text1"/>
          <w:szCs w:val="22"/>
        </w:rPr>
        <w:t>e</w:t>
      </w:r>
      <w:r w:rsidR="00FB381F">
        <w:rPr>
          <w:rFonts w:cs="Arial"/>
          <w:color w:val="000000" w:themeColor="text1"/>
          <w:szCs w:val="22"/>
        </w:rPr>
        <w:t>ucht</w:t>
      </w:r>
      <w:r w:rsidR="002B1FF7" w:rsidRPr="002B1FF7">
        <w:rPr>
          <w:rFonts w:cs="Arial"/>
          <w:color w:val="000000" w:themeColor="text1"/>
          <w:szCs w:val="22"/>
        </w:rPr>
        <w:t>starke</w:t>
      </w:r>
      <w:r>
        <w:rPr>
          <w:rFonts w:cs="Arial"/>
          <w:color w:val="000000" w:themeColor="text1"/>
          <w:szCs w:val="22"/>
        </w:rPr>
        <w:t>n</w:t>
      </w:r>
      <w:proofErr w:type="gramEnd"/>
      <w:r w:rsidR="002B1FF7" w:rsidRPr="002B1FF7">
        <w:rPr>
          <w:rFonts w:cs="Arial"/>
          <w:color w:val="000000" w:themeColor="text1"/>
          <w:szCs w:val="22"/>
        </w:rPr>
        <w:t xml:space="preserve"> </w:t>
      </w:r>
      <w:r w:rsidR="002B1FF7" w:rsidRPr="00B42538">
        <w:rPr>
          <w:rFonts w:cs="Arial"/>
          <w:color w:val="000000" w:themeColor="text1"/>
          <w:szCs w:val="22"/>
        </w:rPr>
        <w:t xml:space="preserve">Signalleuchten </w:t>
      </w:r>
      <w:r w:rsidR="00B42538" w:rsidRPr="00B42538">
        <w:rPr>
          <w:rStyle w:val="cf01"/>
          <w:rFonts w:ascii="Arial" w:hAnsi="Arial" w:cs="Arial"/>
          <w:sz w:val="22"/>
          <w:szCs w:val="22"/>
        </w:rPr>
        <w:t xml:space="preserve">SBT-RGB </w:t>
      </w:r>
      <w:r w:rsidR="001764C0">
        <w:rPr>
          <w:rStyle w:val="cf01"/>
          <w:rFonts w:ascii="Arial" w:hAnsi="Arial" w:cs="Arial"/>
          <w:sz w:val="22"/>
          <w:szCs w:val="22"/>
        </w:rPr>
        <w:t xml:space="preserve">(mit IO-Link) </w:t>
      </w:r>
      <w:r w:rsidR="00B42538" w:rsidRPr="00B42538">
        <w:rPr>
          <w:rStyle w:val="cf01"/>
          <w:rFonts w:ascii="Arial" w:hAnsi="Arial" w:cs="Arial"/>
          <w:sz w:val="22"/>
          <w:szCs w:val="22"/>
        </w:rPr>
        <w:t xml:space="preserve">und SBT-F </w:t>
      </w:r>
      <w:r w:rsidR="00654DC5" w:rsidRPr="00B42538">
        <w:rPr>
          <w:rFonts w:cs="Arial"/>
          <w:color w:val="000000" w:themeColor="text1"/>
          <w:szCs w:val="22"/>
        </w:rPr>
        <w:t xml:space="preserve">von di </w:t>
      </w:r>
      <w:proofErr w:type="spellStart"/>
      <w:r w:rsidR="00654DC5" w:rsidRPr="00B42538">
        <w:rPr>
          <w:rFonts w:cs="Arial"/>
          <w:color w:val="000000" w:themeColor="text1"/>
          <w:szCs w:val="22"/>
        </w:rPr>
        <w:t>soric</w:t>
      </w:r>
      <w:proofErr w:type="spellEnd"/>
      <w:r w:rsidR="00654DC5" w:rsidRPr="00B42538">
        <w:rPr>
          <w:rFonts w:cs="Arial"/>
          <w:color w:val="000000" w:themeColor="text1"/>
          <w:szCs w:val="22"/>
        </w:rPr>
        <w:t xml:space="preserve"> </w:t>
      </w:r>
      <w:r w:rsidR="002B1FF7" w:rsidRPr="00B42538">
        <w:rPr>
          <w:rFonts w:cs="Arial"/>
          <w:color w:val="000000" w:themeColor="text1"/>
          <w:szCs w:val="22"/>
        </w:rPr>
        <w:t xml:space="preserve">mit </w:t>
      </w:r>
      <w:r w:rsidRPr="00B42538">
        <w:rPr>
          <w:rFonts w:cs="Arial"/>
          <w:color w:val="000000" w:themeColor="text1"/>
          <w:szCs w:val="22"/>
        </w:rPr>
        <w:t>360°</w:t>
      </w:r>
      <w:r w:rsidR="002B1FF7" w:rsidRPr="00B42538">
        <w:rPr>
          <w:rFonts w:cs="Arial"/>
          <w:color w:val="000000" w:themeColor="text1"/>
          <w:szCs w:val="22"/>
        </w:rPr>
        <w:t xml:space="preserve"> Sichtbarkeit sind Übermittler vielfältiger Botschaften wie</w:t>
      </w:r>
      <w:r w:rsidR="002B1FF7" w:rsidRPr="002B1FF7">
        <w:rPr>
          <w:rFonts w:cs="Arial"/>
          <w:color w:val="000000" w:themeColor="text1"/>
          <w:szCs w:val="22"/>
        </w:rPr>
        <w:t xml:space="preserve"> </w:t>
      </w:r>
      <w:r w:rsidR="00654DC5">
        <w:rPr>
          <w:rFonts w:cs="Arial"/>
          <w:color w:val="000000" w:themeColor="text1"/>
          <w:szCs w:val="22"/>
        </w:rPr>
        <w:t>z. B.</w:t>
      </w:r>
      <w:r w:rsidR="002B1FF7" w:rsidRPr="002B1FF7">
        <w:rPr>
          <w:rFonts w:cs="Arial"/>
          <w:color w:val="000000" w:themeColor="text1"/>
          <w:szCs w:val="22"/>
        </w:rPr>
        <w:t xml:space="preserve"> Füllstand, </w:t>
      </w:r>
      <w:r w:rsidR="00F56BEA" w:rsidRPr="007C58E9">
        <w:rPr>
          <w:rFonts w:cs="Arial"/>
          <w:color w:val="000000" w:themeColor="text1"/>
          <w:szCs w:val="22"/>
        </w:rPr>
        <w:t>Prozess</w:t>
      </w:r>
      <w:r w:rsidR="002B1FF7" w:rsidRPr="007C58E9">
        <w:rPr>
          <w:rFonts w:cs="Arial"/>
          <w:color w:val="000000" w:themeColor="text1"/>
          <w:szCs w:val="22"/>
        </w:rPr>
        <w:t xml:space="preserve">fortschritt </w:t>
      </w:r>
      <w:r w:rsidR="002B1FF7" w:rsidRPr="002B1FF7">
        <w:rPr>
          <w:rFonts w:cs="Arial"/>
          <w:color w:val="000000" w:themeColor="text1"/>
          <w:szCs w:val="22"/>
        </w:rPr>
        <w:t>oder Anlagenzustand. Im Not- oder Service-Fall signalisieren sie Maschinenbediener</w:t>
      </w:r>
      <w:r w:rsidR="00FB381F">
        <w:rPr>
          <w:rFonts w:cs="Arial"/>
          <w:color w:val="000000" w:themeColor="text1"/>
          <w:szCs w:val="22"/>
        </w:rPr>
        <w:t>n</w:t>
      </w:r>
      <w:r w:rsidR="003D6B50">
        <w:rPr>
          <w:rFonts w:cs="Arial"/>
          <w:color w:val="000000" w:themeColor="text1"/>
          <w:szCs w:val="22"/>
        </w:rPr>
        <w:t xml:space="preserve"> </w:t>
      </w:r>
      <w:r w:rsidR="005D6F65" w:rsidRPr="007C58E9">
        <w:rPr>
          <w:rFonts w:cs="Arial"/>
          <w:color w:val="000000" w:themeColor="text1"/>
          <w:szCs w:val="22"/>
        </w:rPr>
        <w:t xml:space="preserve">Handlungsbedarf </w:t>
      </w:r>
      <w:r w:rsidR="003D6B50" w:rsidRPr="007C58E9">
        <w:rPr>
          <w:rFonts w:cs="Arial"/>
          <w:color w:val="000000" w:themeColor="text1"/>
          <w:szCs w:val="22"/>
        </w:rPr>
        <w:t>deutlich</w:t>
      </w:r>
      <w:r w:rsidR="002C1166">
        <w:rPr>
          <w:rFonts w:cs="Arial"/>
          <w:color w:val="000000" w:themeColor="text1"/>
          <w:szCs w:val="22"/>
        </w:rPr>
        <w:t xml:space="preserve"> sichtbar</w:t>
      </w:r>
      <w:r w:rsidR="002B1FF7" w:rsidRPr="007C58E9">
        <w:rPr>
          <w:rFonts w:cs="Arial"/>
          <w:color w:val="000000" w:themeColor="text1"/>
          <w:szCs w:val="22"/>
        </w:rPr>
        <w:t xml:space="preserve"> </w:t>
      </w:r>
      <w:r w:rsidR="00FB381F">
        <w:rPr>
          <w:rFonts w:cs="Arial"/>
          <w:color w:val="000000" w:themeColor="text1"/>
          <w:szCs w:val="22"/>
        </w:rPr>
        <w:t>selbst</w:t>
      </w:r>
      <w:r w:rsidR="00654DC5">
        <w:rPr>
          <w:rFonts w:cs="Arial"/>
          <w:color w:val="000000" w:themeColor="text1"/>
          <w:szCs w:val="22"/>
        </w:rPr>
        <w:t xml:space="preserve"> über große Entfernungen</w:t>
      </w:r>
      <w:r w:rsidR="002B1FF7" w:rsidRPr="002B1FF7">
        <w:rPr>
          <w:rFonts w:cs="Arial"/>
          <w:color w:val="000000" w:themeColor="text1"/>
          <w:szCs w:val="22"/>
        </w:rPr>
        <w:t xml:space="preserve">. </w:t>
      </w:r>
      <w:r w:rsidR="00FB381F">
        <w:rPr>
          <w:rFonts w:cs="Arial"/>
          <w:color w:val="000000" w:themeColor="text1"/>
          <w:szCs w:val="22"/>
        </w:rPr>
        <w:t>V</w:t>
      </w:r>
      <w:r w:rsidR="00FB381F" w:rsidRPr="002B1FF7">
        <w:rPr>
          <w:rFonts w:cs="Arial"/>
          <w:color w:val="000000" w:themeColor="text1"/>
          <w:szCs w:val="22"/>
        </w:rPr>
        <w:t xml:space="preserve">on der fest verdrahteten Multi-Segment-Ampelsäule </w:t>
      </w:r>
      <w:r w:rsidR="0016081C">
        <w:rPr>
          <w:rFonts w:cs="Arial"/>
          <w:color w:val="000000" w:themeColor="text1"/>
          <w:szCs w:val="22"/>
        </w:rPr>
        <w:t xml:space="preserve">(SBT-F) </w:t>
      </w:r>
      <w:r w:rsidR="00FB381F" w:rsidRPr="002B1FF7">
        <w:rPr>
          <w:rFonts w:cs="Arial"/>
          <w:color w:val="000000" w:themeColor="text1"/>
          <w:szCs w:val="22"/>
        </w:rPr>
        <w:t xml:space="preserve">über die individuell parametrierbare </w:t>
      </w:r>
      <w:r w:rsidR="001764C0">
        <w:rPr>
          <w:rFonts w:cs="Arial"/>
          <w:color w:val="000000" w:themeColor="text1"/>
          <w:szCs w:val="22"/>
        </w:rPr>
        <w:t xml:space="preserve">IO-Link </w:t>
      </w:r>
      <w:r w:rsidR="00FB381F" w:rsidRPr="002B1FF7">
        <w:rPr>
          <w:rFonts w:cs="Arial"/>
          <w:color w:val="000000" w:themeColor="text1"/>
          <w:szCs w:val="22"/>
        </w:rPr>
        <w:t>Signalsäule</w:t>
      </w:r>
      <w:r w:rsidR="0016081C">
        <w:rPr>
          <w:rFonts w:cs="Arial"/>
          <w:color w:val="000000" w:themeColor="text1"/>
          <w:szCs w:val="22"/>
        </w:rPr>
        <w:t xml:space="preserve"> (SB-RGB)</w:t>
      </w:r>
      <w:r w:rsidR="00FB381F" w:rsidRPr="002B1FF7">
        <w:rPr>
          <w:rFonts w:cs="Arial"/>
          <w:color w:val="000000" w:themeColor="text1"/>
          <w:szCs w:val="22"/>
        </w:rPr>
        <w:t xml:space="preserve"> </w:t>
      </w:r>
      <w:r w:rsidR="007A090A" w:rsidRPr="007C58E9">
        <w:rPr>
          <w:rFonts w:cs="Arial"/>
          <w:color w:val="000000" w:themeColor="text1"/>
          <w:szCs w:val="22"/>
        </w:rPr>
        <w:t xml:space="preserve">und </w:t>
      </w:r>
      <w:proofErr w:type="gramStart"/>
      <w:r w:rsidR="007A090A" w:rsidRPr="007C58E9">
        <w:rPr>
          <w:rFonts w:cs="Arial"/>
          <w:color w:val="000000" w:themeColor="text1"/>
          <w:szCs w:val="22"/>
        </w:rPr>
        <w:t>extrem flachen</w:t>
      </w:r>
      <w:proofErr w:type="gramEnd"/>
      <w:r w:rsidR="007A090A" w:rsidRPr="007C58E9">
        <w:rPr>
          <w:rFonts w:cs="Arial"/>
          <w:color w:val="000000" w:themeColor="text1"/>
          <w:szCs w:val="22"/>
        </w:rPr>
        <w:t xml:space="preserve"> Signalbeleuchtung</w:t>
      </w:r>
      <w:r w:rsidR="0016081C">
        <w:rPr>
          <w:rFonts w:cs="Arial"/>
          <w:color w:val="000000" w:themeColor="text1"/>
          <w:szCs w:val="22"/>
        </w:rPr>
        <w:t xml:space="preserve"> (SB-RGB)</w:t>
      </w:r>
      <w:r w:rsidR="007A090A" w:rsidRPr="007C58E9">
        <w:rPr>
          <w:rFonts w:cs="Arial"/>
          <w:color w:val="000000" w:themeColor="text1"/>
          <w:szCs w:val="22"/>
        </w:rPr>
        <w:t xml:space="preserve"> </w:t>
      </w:r>
      <w:r w:rsidR="00FB381F" w:rsidRPr="007C58E9">
        <w:rPr>
          <w:rFonts w:cs="Arial"/>
          <w:color w:val="000000" w:themeColor="text1"/>
          <w:szCs w:val="22"/>
        </w:rPr>
        <w:t xml:space="preserve">bis zur </w:t>
      </w:r>
      <w:r w:rsidR="00FB381F" w:rsidRPr="002B1FF7">
        <w:rPr>
          <w:rFonts w:cs="Arial"/>
          <w:color w:val="000000" w:themeColor="text1"/>
          <w:szCs w:val="22"/>
        </w:rPr>
        <w:t>kuppelförmigen 1-Segment-Leuchte</w:t>
      </w:r>
      <w:r w:rsidR="0016081C">
        <w:rPr>
          <w:rFonts w:cs="Arial"/>
          <w:color w:val="000000" w:themeColor="text1"/>
          <w:szCs w:val="22"/>
        </w:rPr>
        <w:t xml:space="preserve"> (SBP-RGB)</w:t>
      </w:r>
      <w:r w:rsidR="00FB381F">
        <w:rPr>
          <w:rFonts w:cs="Arial"/>
          <w:color w:val="000000" w:themeColor="text1"/>
          <w:szCs w:val="22"/>
        </w:rPr>
        <w:t>:</w:t>
      </w:r>
      <w:r w:rsidR="00FB381F" w:rsidRPr="002B1FF7">
        <w:rPr>
          <w:rFonts w:cs="Arial"/>
          <w:color w:val="000000" w:themeColor="text1"/>
          <w:szCs w:val="22"/>
        </w:rPr>
        <w:t xml:space="preserve"> </w:t>
      </w:r>
      <w:r w:rsidR="005D6F65">
        <w:rPr>
          <w:rFonts w:cs="Arial"/>
          <w:color w:val="000000" w:themeColor="text1"/>
          <w:szCs w:val="22"/>
        </w:rPr>
        <w:t>M</w:t>
      </w:r>
      <w:r w:rsidR="002B1FF7" w:rsidRPr="002B1FF7">
        <w:rPr>
          <w:rFonts w:cs="Arial"/>
          <w:color w:val="000000" w:themeColor="text1"/>
          <w:szCs w:val="22"/>
        </w:rPr>
        <w:t xml:space="preserve">it vier Serien in kompakter Bauform und robuster Schutzart </w:t>
      </w:r>
      <w:r w:rsidR="002C1166">
        <w:rPr>
          <w:rFonts w:cs="Arial"/>
          <w:color w:val="000000" w:themeColor="text1"/>
          <w:szCs w:val="22"/>
        </w:rPr>
        <w:t xml:space="preserve">bietet </w:t>
      </w:r>
      <w:r w:rsidR="002C1166" w:rsidRPr="002B1FF7">
        <w:rPr>
          <w:rFonts w:cs="Arial"/>
          <w:color w:val="000000" w:themeColor="text1"/>
          <w:szCs w:val="22"/>
        </w:rPr>
        <w:t>di-</w:t>
      </w:r>
      <w:proofErr w:type="spellStart"/>
      <w:r w:rsidR="002C1166" w:rsidRPr="002B1FF7">
        <w:rPr>
          <w:rFonts w:cs="Arial"/>
          <w:color w:val="000000" w:themeColor="text1"/>
          <w:szCs w:val="22"/>
        </w:rPr>
        <w:t>soric</w:t>
      </w:r>
      <w:proofErr w:type="spellEnd"/>
      <w:r w:rsidR="002C1166" w:rsidRPr="002B1FF7">
        <w:rPr>
          <w:rFonts w:cs="Arial"/>
          <w:color w:val="000000" w:themeColor="text1"/>
          <w:szCs w:val="22"/>
        </w:rPr>
        <w:t xml:space="preserve"> </w:t>
      </w:r>
      <w:r w:rsidR="002B1FF7" w:rsidRPr="002B1FF7">
        <w:rPr>
          <w:rFonts w:cs="Arial"/>
          <w:color w:val="000000" w:themeColor="text1"/>
          <w:szCs w:val="22"/>
        </w:rPr>
        <w:t>für jede</w:t>
      </w:r>
      <w:r w:rsidR="009C2DE0">
        <w:rPr>
          <w:rFonts w:cs="Arial"/>
          <w:color w:val="000000" w:themeColor="text1"/>
          <w:szCs w:val="22"/>
        </w:rPr>
        <w:t xml:space="preserve"> </w:t>
      </w:r>
      <w:r w:rsidR="002B1FF7" w:rsidRPr="002B1FF7">
        <w:rPr>
          <w:rFonts w:cs="Arial"/>
          <w:color w:val="000000" w:themeColor="text1"/>
          <w:szCs w:val="22"/>
        </w:rPr>
        <w:t xml:space="preserve">Anwendung </w:t>
      </w:r>
      <w:r w:rsidR="00CE38F6">
        <w:rPr>
          <w:rFonts w:cs="Arial"/>
          <w:color w:val="000000" w:themeColor="text1"/>
          <w:szCs w:val="22"/>
        </w:rPr>
        <w:t>d</w:t>
      </w:r>
      <w:r w:rsidR="002C1166">
        <w:rPr>
          <w:rFonts w:cs="Arial"/>
          <w:color w:val="000000" w:themeColor="text1"/>
          <w:szCs w:val="22"/>
        </w:rPr>
        <w:t>ie</w:t>
      </w:r>
      <w:r w:rsidR="002B1FF7" w:rsidRPr="002B1FF7">
        <w:rPr>
          <w:rFonts w:cs="Arial"/>
          <w:color w:val="000000" w:themeColor="text1"/>
          <w:szCs w:val="22"/>
        </w:rPr>
        <w:t xml:space="preserve"> </w:t>
      </w:r>
      <w:r w:rsidR="002C1166">
        <w:rPr>
          <w:rFonts w:cs="Arial"/>
          <w:color w:val="000000" w:themeColor="text1"/>
          <w:szCs w:val="22"/>
        </w:rPr>
        <w:t>geeignete</w:t>
      </w:r>
      <w:r w:rsidR="002B1FF7" w:rsidRPr="007C58E9">
        <w:rPr>
          <w:rFonts w:cs="Arial"/>
          <w:color w:val="000000" w:themeColor="text1"/>
          <w:szCs w:val="22"/>
        </w:rPr>
        <w:t xml:space="preserve"> </w:t>
      </w:r>
      <w:r w:rsidR="00BB6F46" w:rsidRPr="007C58E9">
        <w:rPr>
          <w:rFonts w:cs="Arial"/>
          <w:color w:val="000000" w:themeColor="text1"/>
          <w:szCs w:val="22"/>
        </w:rPr>
        <w:t>Signal</w:t>
      </w:r>
      <w:r w:rsidR="002C1166">
        <w:rPr>
          <w:rFonts w:cs="Arial"/>
          <w:color w:val="000000" w:themeColor="text1"/>
          <w:szCs w:val="22"/>
        </w:rPr>
        <w:t>leuchte</w:t>
      </w:r>
      <w:r w:rsidR="000E7EB2" w:rsidRPr="007C58E9">
        <w:rPr>
          <w:rFonts w:cs="Arial"/>
          <w:color w:val="000000" w:themeColor="text1"/>
          <w:szCs w:val="22"/>
        </w:rPr>
        <w:t>.</w:t>
      </w:r>
      <w:r w:rsidR="002B1FF7" w:rsidRPr="007C58E9">
        <w:rPr>
          <w:rFonts w:cs="Arial"/>
          <w:color w:val="000000" w:themeColor="text1"/>
          <w:szCs w:val="22"/>
        </w:rPr>
        <w:t xml:space="preserve"> </w:t>
      </w:r>
    </w:p>
    <w:p w14:paraId="725AFC33" w14:textId="3FD21997" w:rsidR="002B1FF7" w:rsidRPr="002B1FF7" w:rsidRDefault="002B1FF7" w:rsidP="002B1FF7">
      <w:pPr>
        <w:tabs>
          <w:tab w:val="left" w:pos="-4860"/>
          <w:tab w:val="left" w:pos="5415"/>
        </w:tabs>
        <w:spacing w:after="120" w:line="360" w:lineRule="auto"/>
        <w:ind w:right="1985"/>
        <w:rPr>
          <w:rFonts w:cs="Arial"/>
          <w:color w:val="000000" w:themeColor="text1"/>
          <w:szCs w:val="22"/>
        </w:rPr>
      </w:pPr>
      <w:r w:rsidRPr="002B1FF7">
        <w:rPr>
          <w:rFonts w:cs="Arial"/>
          <w:color w:val="000000" w:themeColor="text1"/>
          <w:szCs w:val="22"/>
        </w:rPr>
        <w:t>IO-Link</w:t>
      </w:r>
      <w:r w:rsidR="001764C0">
        <w:rPr>
          <w:rFonts w:cs="Arial"/>
          <w:color w:val="000000" w:themeColor="text1"/>
          <w:szCs w:val="22"/>
        </w:rPr>
        <w:t xml:space="preserve"> ist in </w:t>
      </w:r>
      <w:r w:rsidR="005D6F65">
        <w:rPr>
          <w:rFonts w:cs="Arial"/>
          <w:color w:val="000000" w:themeColor="text1"/>
          <w:szCs w:val="22"/>
        </w:rPr>
        <w:t xml:space="preserve">nahezu </w:t>
      </w:r>
      <w:r w:rsidR="001764C0">
        <w:rPr>
          <w:rFonts w:cs="Arial"/>
          <w:color w:val="000000" w:themeColor="text1"/>
          <w:szCs w:val="22"/>
        </w:rPr>
        <w:t>allen Serien</w:t>
      </w:r>
      <w:r w:rsidR="0016081C">
        <w:rPr>
          <w:rFonts w:cs="Arial"/>
          <w:color w:val="000000" w:themeColor="text1"/>
          <w:szCs w:val="22"/>
        </w:rPr>
        <w:t xml:space="preserve"> integriert, in den RGB-Modellen </w:t>
      </w:r>
      <w:r w:rsidR="005D6F65">
        <w:rPr>
          <w:rFonts w:cs="Arial"/>
          <w:color w:val="000000" w:themeColor="text1"/>
          <w:szCs w:val="22"/>
        </w:rPr>
        <w:t xml:space="preserve">ermöglicht </w:t>
      </w:r>
      <w:r w:rsidR="0016081C">
        <w:rPr>
          <w:rFonts w:cs="Arial"/>
          <w:color w:val="000000" w:themeColor="text1"/>
          <w:szCs w:val="22"/>
        </w:rPr>
        <w:t>die vielseitige Schnittstelle</w:t>
      </w:r>
      <w:r w:rsidRPr="002B1FF7">
        <w:rPr>
          <w:rFonts w:cs="Arial"/>
          <w:color w:val="000000" w:themeColor="text1"/>
          <w:szCs w:val="22"/>
        </w:rPr>
        <w:t xml:space="preserve"> </w:t>
      </w:r>
      <w:r w:rsidR="0016081C">
        <w:rPr>
          <w:rFonts w:cs="Arial"/>
          <w:color w:val="000000" w:themeColor="text1"/>
          <w:szCs w:val="22"/>
        </w:rPr>
        <w:t>für</w:t>
      </w:r>
      <w:r w:rsidRPr="002B1FF7">
        <w:rPr>
          <w:rFonts w:cs="Arial"/>
          <w:color w:val="000000" w:themeColor="text1"/>
          <w:szCs w:val="22"/>
        </w:rPr>
        <w:t xml:space="preserve"> ein frei wählbares Spektrum der Signaldarstellung</w:t>
      </w:r>
      <w:r w:rsidR="001764C0">
        <w:rPr>
          <w:rFonts w:cs="Arial"/>
          <w:color w:val="000000" w:themeColor="text1"/>
          <w:szCs w:val="22"/>
        </w:rPr>
        <w:t>.</w:t>
      </w:r>
      <w:r w:rsidRPr="002B1FF7">
        <w:rPr>
          <w:rFonts w:cs="Arial"/>
          <w:color w:val="000000" w:themeColor="text1"/>
          <w:szCs w:val="22"/>
        </w:rPr>
        <w:t xml:space="preserve"> Für jedes Segment sind unendlich</w:t>
      </w:r>
      <w:r w:rsidR="0056650A">
        <w:rPr>
          <w:rFonts w:cs="Arial"/>
          <w:color w:val="000000" w:themeColor="text1"/>
          <w:szCs w:val="22"/>
        </w:rPr>
        <w:t xml:space="preserve"> viele</w:t>
      </w:r>
      <w:r w:rsidRPr="002B1FF7">
        <w:rPr>
          <w:rFonts w:cs="Arial"/>
          <w:color w:val="000000" w:themeColor="text1"/>
          <w:szCs w:val="22"/>
        </w:rPr>
        <w:t xml:space="preserve"> Farben, die </w:t>
      </w:r>
      <w:r w:rsidRPr="007C58E9">
        <w:rPr>
          <w:rFonts w:cs="Arial"/>
          <w:color w:val="000000" w:themeColor="text1"/>
          <w:szCs w:val="22"/>
        </w:rPr>
        <w:t xml:space="preserve">Helligkeit sowie das Blinkverhalten auf einfache Weise </w:t>
      </w:r>
      <w:r w:rsidR="002B2A51">
        <w:rPr>
          <w:rFonts w:cs="Arial"/>
          <w:color w:val="000000" w:themeColor="text1"/>
          <w:szCs w:val="22"/>
        </w:rPr>
        <w:t>einstell</w:t>
      </w:r>
      <w:r w:rsidR="0056650A">
        <w:rPr>
          <w:rFonts w:cs="Arial"/>
          <w:color w:val="000000" w:themeColor="text1"/>
          <w:szCs w:val="22"/>
        </w:rPr>
        <w:t>bar. Wer</w:t>
      </w:r>
      <w:r w:rsidR="000E7EB2" w:rsidRPr="007C58E9">
        <w:rPr>
          <w:rFonts w:cs="Arial"/>
          <w:color w:val="000000" w:themeColor="text1"/>
          <w:szCs w:val="22"/>
        </w:rPr>
        <w:t xml:space="preserve"> </w:t>
      </w:r>
      <w:r w:rsidR="00F02410" w:rsidRPr="007C58E9">
        <w:rPr>
          <w:rFonts w:cs="Arial"/>
          <w:color w:val="000000" w:themeColor="text1"/>
          <w:szCs w:val="22"/>
        </w:rPr>
        <w:t xml:space="preserve">IO-Link </w:t>
      </w:r>
      <w:r w:rsidR="000E7EB2" w:rsidRPr="007C58E9">
        <w:rPr>
          <w:rFonts w:cs="Arial"/>
          <w:color w:val="000000" w:themeColor="text1"/>
          <w:szCs w:val="22"/>
        </w:rPr>
        <w:t xml:space="preserve">nicht nutzen will oder </w:t>
      </w:r>
      <w:r w:rsidR="004A123B" w:rsidRPr="007C58E9">
        <w:rPr>
          <w:rFonts w:cs="Arial"/>
          <w:color w:val="000000" w:themeColor="text1"/>
          <w:szCs w:val="22"/>
        </w:rPr>
        <w:t>kann</w:t>
      </w:r>
      <w:r w:rsidR="000E7EB2" w:rsidRPr="007C58E9">
        <w:rPr>
          <w:rFonts w:cs="Arial"/>
          <w:color w:val="000000" w:themeColor="text1"/>
          <w:szCs w:val="22"/>
        </w:rPr>
        <w:t>,</w:t>
      </w:r>
      <w:r w:rsidR="004A123B" w:rsidRPr="007C58E9">
        <w:rPr>
          <w:rFonts w:cs="Arial"/>
          <w:color w:val="000000" w:themeColor="text1"/>
          <w:szCs w:val="22"/>
        </w:rPr>
        <w:t xml:space="preserve"> muss auf die </w:t>
      </w:r>
      <w:r w:rsidR="000E7EB2" w:rsidRPr="007C58E9">
        <w:rPr>
          <w:rFonts w:cs="Arial"/>
          <w:color w:val="000000" w:themeColor="text1"/>
          <w:szCs w:val="22"/>
        </w:rPr>
        <w:t xml:space="preserve">damit erzielbaren </w:t>
      </w:r>
      <w:r w:rsidR="0056650A">
        <w:rPr>
          <w:rFonts w:cs="Arial"/>
          <w:color w:val="000000" w:themeColor="text1"/>
          <w:szCs w:val="22"/>
        </w:rPr>
        <w:t>Vorzüge dennoch nicht</w:t>
      </w:r>
      <w:r w:rsidR="004A123B" w:rsidRPr="007C58E9">
        <w:rPr>
          <w:rFonts w:cs="Arial"/>
          <w:color w:val="000000" w:themeColor="text1"/>
          <w:szCs w:val="22"/>
        </w:rPr>
        <w:t xml:space="preserve"> verzichten</w:t>
      </w:r>
      <w:r w:rsidR="000E7EB2" w:rsidRPr="007C58E9">
        <w:rPr>
          <w:rFonts w:cs="Arial"/>
          <w:color w:val="000000" w:themeColor="text1"/>
          <w:szCs w:val="22"/>
        </w:rPr>
        <w:t>:</w:t>
      </w:r>
      <w:r w:rsidR="0014769D" w:rsidRPr="007C58E9">
        <w:rPr>
          <w:rFonts w:cs="Arial"/>
          <w:color w:val="000000" w:themeColor="text1"/>
          <w:szCs w:val="22"/>
        </w:rPr>
        <w:t xml:space="preserve"> </w:t>
      </w:r>
      <w:r w:rsidR="0056650A">
        <w:rPr>
          <w:rFonts w:cs="Arial"/>
          <w:color w:val="000000" w:themeColor="text1"/>
          <w:szCs w:val="22"/>
        </w:rPr>
        <w:t>Über</w:t>
      </w:r>
      <w:r w:rsidRPr="007C58E9">
        <w:rPr>
          <w:rFonts w:cs="Arial"/>
          <w:color w:val="000000" w:themeColor="text1"/>
          <w:szCs w:val="22"/>
        </w:rPr>
        <w:t xml:space="preserve"> drei digitale Trigger-Eingänge </w:t>
      </w:r>
      <w:r w:rsidR="0056650A">
        <w:rPr>
          <w:rFonts w:cs="Arial"/>
          <w:color w:val="000000" w:themeColor="text1"/>
          <w:szCs w:val="22"/>
        </w:rPr>
        <w:t xml:space="preserve">lassen sich </w:t>
      </w:r>
      <w:r w:rsidRPr="007C58E9">
        <w:rPr>
          <w:rFonts w:cs="Arial"/>
          <w:color w:val="000000" w:themeColor="text1"/>
          <w:szCs w:val="22"/>
        </w:rPr>
        <w:t xml:space="preserve">bis zu </w:t>
      </w:r>
      <w:r w:rsidR="009C2DE0" w:rsidRPr="007C58E9">
        <w:rPr>
          <w:rFonts w:cs="Arial"/>
          <w:color w:val="000000" w:themeColor="text1"/>
          <w:szCs w:val="22"/>
        </w:rPr>
        <w:t>acht</w:t>
      </w:r>
      <w:r w:rsidRPr="007C58E9">
        <w:rPr>
          <w:rFonts w:cs="Arial"/>
          <w:color w:val="000000" w:themeColor="text1"/>
          <w:szCs w:val="22"/>
        </w:rPr>
        <w:t xml:space="preserve"> Vorkonfigurationen aktivieren</w:t>
      </w:r>
      <w:r w:rsidRPr="002B1FF7">
        <w:rPr>
          <w:rFonts w:cs="Arial"/>
          <w:color w:val="000000" w:themeColor="text1"/>
          <w:szCs w:val="22"/>
        </w:rPr>
        <w:t xml:space="preserve">, die </w:t>
      </w:r>
      <w:r w:rsidR="00893474">
        <w:rPr>
          <w:rFonts w:cs="Arial"/>
          <w:color w:val="000000" w:themeColor="text1"/>
          <w:szCs w:val="22"/>
        </w:rPr>
        <w:t>zuvor</w:t>
      </w:r>
      <w:r w:rsidRPr="002B1FF7">
        <w:rPr>
          <w:rFonts w:cs="Arial"/>
          <w:color w:val="000000" w:themeColor="text1"/>
          <w:szCs w:val="22"/>
        </w:rPr>
        <w:t xml:space="preserve"> bequem über IO-Link </w:t>
      </w:r>
      <w:r w:rsidR="0056650A">
        <w:rPr>
          <w:rFonts w:cs="Arial"/>
          <w:color w:val="000000" w:themeColor="text1"/>
          <w:szCs w:val="22"/>
        </w:rPr>
        <w:t>erstellt</w:t>
      </w:r>
      <w:r w:rsidRPr="002B1FF7">
        <w:rPr>
          <w:rFonts w:cs="Arial"/>
          <w:color w:val="000000" w:themeColor="text1"/>
          <w:szCs w:val="22"/>
        </w:rPr>
        <w:t xml:space="preserve"> wurden. </w:t>
      </w:r>
    </w:p>
    <w:p w14:paraId="278A2352" w14:textId="41AF7EFD" w:rsidR="002B1FF7" w:rsidRPr="0016081C" w:rsidRDefault="009C2DE0" w:rsidP="002B1FF7">
      <w:pPr>
        <w:tabs>
          <w:tab w:val="left" w:pos="-4860"/>
          <w:tab w:val="left" w:pos="5415"/>
        </w:tabs>
        <w:spacing w:after="120" w:line="360" w:lineRule="auto"/>
        <w:ind w:right="1985"/>
        <w:rPr>
          <w:rFonts w:cs="Arial"/>
          <w:color w:val="000000" w:themeColor="text1"/>
          <w:szCs w:val="22"/>
        </w:rPr>
      </w:pPr>
      <w:bookmarkStart w:id="0" w:name="_Hlk149142541"/>
      <w:r w:rsidRPr="0016081C">
        <w:rPr>
          <w:rFonts w:cs="Arial"/>
          <w:color w:val="000000" w:themeColor="text1"/>
          <w:szCs w:val="22"/>
        </w:rPr>
        <w:t xml:space="preserve">Über </w:t>
      </w:r>
      <w:r w:rsidR="0016081C" w:rsidRPr="0016081C">
        <w:rPr>
          <w:rFonts w:cs="Arial"/>
          <w:color w:val="000000" w:themeColor="text1"/>
          <w:szCs w:val="22"/>
        </w:rPr>
        <w:t xml:space="preserve">den Link </w:t>
      </w:r>
      <w:r w:rsidR="0016081C" w:rsidRPr="001764C0">
        <w:rPr>
          <w:rStyle w:val="cf01"/>
          <w:rFonts w:ascii="Arial" w:hAnsi="Arial" w:cs="Arial"/>
          <w:sz w:val="22"/>
          <w:szCs w:val="22"/>
        </w:rPr>
        <w:t>https://www.di-soric.com/int-de/kompetenz/bereiche/beleuchtungsloesungen</w:t>
      </w:r>
      <w:r w:rsidR="0016081C" w:rsidRPr="0016081C">
        <w:rPr>
          <w:rFonts w:cs="Arial"/>
          <w:color w:val="000000" w:themeColor="text1"/>
          <w:szCs w:val="22"/>
        </w:rPr>
        <w:t xml:space="preserve"> </w:t>
      </w:r>
      <w:r w:rsidRPr="0016081C">
        <w:rPr>
          <w:rFonts w:cs="Arial"/>
          <w:color w:val="000000" w:themeColor="text1"/>
          <w:szCs w:val="22"/>
        </w:rPr>
        <w:t xml:space="preserve">finden Anwender </w:t>
      </w:r>
      <w:r w:rsidR="0016081C" w:rsidRPr="0016081C">
        <w:rPr>
          <w:rFonts w:cs="Arial"/>
          <w:color w:val="000000" w:themeColor="text1"/>
          <w:szCs w:val="22"/>
        </w:rPr>
        <w:t>weitere I</w:t>
      </w:r>
      <w:r w:rsidR="0016081C" w:rsidRPr="001764C0">
        <w:rPr>
          <w:rStyle w:val="cf01"/>
          <w:rFonts w:ascii="Arial" w:hAnsi="Arial" w:cs="Arial"/>
          <w:sz w:val="22"/>
          <w:szCs w:val="22"/>
        </w:rPr>
        <w:t>nformationen, Applikationsbeispiele und Selektoren</w:t>
      </w:r>
      <w:r w:rsidRPr="0016081C">
        <w:rPr>
          <w:rFonts w:cs="Arial"/>
          <w:color w:val="000000" w:themeColor="text1"/>
          <w:szCs w:val="22"/>
        </w:rPr>
        <w:t>.</w:t>
      </w:r>
    </w:p>
    <w:bookmarkEnd w:id="0"/>
    <w:p w14:paraId="3519DF95" w14:textId="0E267E02" w:rsidR="00B1001C" w:rsidRPr="00384FE9" w:rsidRDefault="00B1001C" w:rsidP="00DC1992">
      <w:pPr>
        <w:spacing w:after="120" w:line="360" w:lineRule="auto"/>
        <w:ind w:right="2124"/>
        <w:rPr>
          <w:rFonts w:cs="Arial"/>
          <w:color w:val="000000" w:themeColor="text1"/>
          <w:szCs w:val="22"/>
        </w:rPr>
      </w:pPr>
      <w:r w:rsidRPr="00384FE9">
        <w:rPr>
          <w:rFonts w:cs="Arial"/>
          <w:color w:val="000000" w:themeColor="text1"/>
          <w:szCs w:val="22"/>
        </w:rPr>
        <w:t xml:space="preserve">Zeichen: </w:t>
      </w:r>
      <w:r w:rsidR="003945CB">
        <w:rPr>
          <w:rFonts w:cs="Arial"/>
          <w:color w:val="000000" w:themeColor="text1"/>
          <w:szCs w:val="22"/>
        </w:rPr>
        <w:t>2.</w:t>
      </w:r>
      <w:r w:rsidR="00242FC9">
        <w:rPr>
          <w:rFonts w:cs="Arial"/>
          <w:color w:val="000000" w:themeColor="text1"/>
          <w:szCs w:val="22"/>
        </w:rPr>
        <w:t>997</w:t>
      </w:r>
    </w:p>
    <w:p w14:paraId="44E6EC8D" w14:textId="77777777" w:rsidR="00393A9F" w:rsidRDefault="00393A9F" w:rsidP="00384FE9">
      <w:pPr>
        <w:tabs>
          <w:tab w:val="left" w:pos="-4860"/>
          <w:tab w:val="left" w:pos="5415"/>
        </w:tabs>
        <w:spacing w:after="120" w:line="360" w:lineRule="auto"/>
        <w:ind w:right="2266"/>
        <w:rPr>
          <w:rFonts w:cs="Arial"/>
          <w:color w:val="000000" w:themeColor="text1"/>
          <w:szCs w:val="22"/>
        </w:rPr>
      </w:pPr>
    </w:p>
    <w:p w14:paraId="11FA3BA9" w14:textId="77777777" w:rsidR="008E5425" w:rsidRDefault="008E5425" w:rsidP="005E1393">
      <w:pPr>
        <w:tabs>
          <w:tab w:val="left" w:pos="-4860"/>
          <w:tab w:val="left" w:pos="5415"/>
        </w:tabs>
        <w:spacing w:after="120" w:line="360" w:lineRule="auto"/>
        <w:ind w:right="1982"/>
        <w:rPr>
          <w:rFonts w:cs="Arial"/>
          <w:bCs/>
          <w:color w:val="000000" w:themeColor="text1"/>
          <w:sz w:val="20"/>
        </w:rPr>
      </w:pPr>
      <w:bookmarkStart w:id="1" w:name="_Hlk69295313"/>
    </w:p>
    <w:p w14:paraId="7F37032B" w14:textId="77777777" w:rsidR="008E5425" w:rsidRDefault="008E5425" w:rsidP="005E1393">
      <w:pPr>
        <w:tabs>
          <w:tab w:val="left" w:pos="-4860"/>
          <w:tab w:val="left" w:pos="5415"/>
        </w:tabs>
        <w:spacing w:after="120" w:line="360" w:lineRule="auto"/>
        <w:ind w:right="1982"/>
        <w:rPr>
          <w:rFonts w:cs="Arial"/>
          <w:bCs/>
          <w:color w:val="000000" w:themeColor="text1"/>
          <w:sz w:val="20"/>
        </w:rPr>
      </w:pPr>
    </w:p>
    <w:p w14:paraId="59FDF964" w14:textId="77777777" w:rsidR="008E5425" w:rsidRDefault="008E5425" w:rsidP="005E1393">
      <w:pPr>
        <w:tabs>
          <w:tab w:val="left" w:pos="-4860"/>
          <w:tab w:val="left" w:pos="5415"/>
        </w:tabs>
        <w:spacing w:after="120" w:line="360" w:lineRule="auto"/>
        <w:ind w:right="1982"/>
        <w:rPr>
          <w:rFonts w:cs="Arial"/>
          <w:bCs/>
          <w:color w:val="000000" w:themeColor="text1"/>
          <w:sz w:val="20"/>
        </w:rPr>
      </w:pPr>
    </w:p>
    <w:p w14:paraId="08146C92" w14:textId="77777777" w:rsidR="008E5425" w:rsidRDefault="008E5425" w:rsidP="005E1393">
      <w:pPr>
        <w:tabs>
          <w:tab w:val="left" w:pos="-4860"/>
          <w:tab w:val="left" w:pos="5415"/>
        </w:tabs>
        <w:spacing w:after="120" w:line="360" w:lineRule="auto"/>
        <w:ind w:right="1982"/>
        <w:rPr>
          <w:rFonts w:cs="Arial"/>
          <w:bCs/>
          <w:color w:val="000000" w:themeColor="text1"/>
          <w:sz w:val="20"/>
        </w:rPr>
      </w:pPr>
    </w:p>
    <w:p w14:paraId="01A21761" w14:textId="7F5557C0" w:rsidR="0098686F" w:rsidRDefault="0098686F" w:rsidP="005E1393">
      <w:pPr>
        <w:tabs>
          <w:tab w:val="left" w:pos="-4860"/>
          <w:tab w:val="left" w:pos="5415"/>
        </w:tabs>
        <w:spacing w:after="120" w:line="360" w:lineRule="auto"/>
        <w:ind w:right="1982"/>
        <w:rPr>
          <w:rFonts w:cs="Arial"/>
          <w:b/>
          <w:color w:val="000000" w:themeColor="text1"/>
          <w:sz w:val="20"/>
        </w:rPr>
      </w:pPr>
      <w:r w:rsidRPr="008E5425">
        <w:rPr>
          <w:rFonts w:cs="Arial"/>
          <w:bCs/>
          <w:color w:val="000000" w:themeColor="text1"/>
          <w:sz w:val="20"/>
        </w:rPr>
        <w:lastRenderedPageBreak/>
        <w:t>Bild:</w:t>
      </w:r>
      <w:r w:rsidRPr="008E5425">
        <w:rPr>
          <w:rFonts w:cs="Arial"/>
          <w:b/>
          <w:color w:val="000000" w:themeColor="text1"/>
          <w:sz w:val="20"/>
        </w:rPr>
        <w:t xml:space="preserve"> </w:t>
      </w:r>
    </w:p>
    <w:p w14:paraId="1AD88A01" w14:textId="47E54918" w:rsidR="008E5425" w:rsidRPr="008E5425" w:rsidRDefault="008E5425" w:rsidP="005E1393">
      <w:pPr>
        <w:tabs>
          <w:tab w:val="left" w:pos="-4860"/>
          <w:tab w:val="left" w:pos="5415"/>
        </w:tabs>
        <w:spacing w:after="120" w:line="360" w:lineRule="auto"/>
        <w:ind w:right="1982"/>
        <w:rPr>
          <w:rFonts w:cs="Arial"/>
          <w:b/>
          <w:color w:val="000000" w:themeColor="text1"/>
          <w:sz w:val="20"/>
        </w:rPr>
      </w:pPr>
      <w:r w:rsidRPr="00007212">
        <w:rPr>
          <w:b/>
          <w:noProof/>
          <w:color w:val="000000" w:themeColor="text1"/>
          <w:sz w:val="20"/>
        </w:rPr>
        <w:drawing>
          <wp:inline distT="0" distB="0" distL="0" distR="0" wp14:anchorId="4231E93F" wp14:editId="0FCDF353">
            <wp:extent cx="5468400" cy="3282427"/>
            <wp:effectExtent l="88900" t="88900" r="94615" b="83185"/>
            <wp:docPr id="697940407" name="Grafik 1" descr="Ein Bild, das Zyli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940407" name="Grafik 1" descr="Ein Bild, das Zylinder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68400" cy="3282427"/>
                    </a:xfrm>
                    <a:prstGeom prst="rect">
                      <a:avLst/>
                    </a:prstGeom>
                    <a:solidFill>
                      <a:srgbClr val="FFFFFF">
                        <a:shade val="85000"/>
                      </a:srgbClr>
                    </a:solidFill>
                    <a:ln w="88900" cap="sq">
                      <a:solidFill>
                        <a:srgbClr val="FFFFFF"/>
                      </a:solidFill>
                      <a:miter lim="800000"/>
                    </a:ln>
                    <a:effectLst/>
                  </pic:spPr>
                </pic:pic>
              </a:graphicData>
            </a:graphic>
          </wp:inline>
        </w:drawing>
      </w:r>
    </w:p>
    <w:p w14:paraId="1D110B57" w14:textId="03BC2708" w:rsidR="00C85CB0" w:rsidRPr="00242FC9" w:rsidRDefault="00242FC9" w:rsidP="005E1393">
      <w:pPr>
        <w:spacing w:after="120" w:line="360" w:lineRule="auto"/>
        <w:rPr>
          <w:rFonts w:cs="Arial"/>
          <w:color w:val="000000" w:themeColor="text1"/>
          <w:sz w:val="20"/>
        </w:rPr>
      </w:pPr>
      <w:r w:rsidRPr="00242FC9">
        <w:rPr>
          <w:rFonts w:cs="Arial"/>
          <w:bCs/>
          <w:color w:val="000000" w:themeColor="text1"/>
          <w:sz w:val="20"/>
        </w:rPr>
        <w:t>di-</w:t>
      </w:r>
      <w:proofErr w:type="spellStart"/>
      <w:r w:rsidRPr="00242FC9">
        <w:rPr>
          <w:rFonts w:cs="Arial"/>
          <w:bCs/>
          <w:color w:val="000000" w:themeColor="text1"/>
          <w:sz w:val="20"/>
        </w:rPr>
        <w:t>soric</w:t>
      </w:r>
      <w:proofErr w:type="spellEnd"/>
      <w:r w:rsidRPr="00242FC9">
        <w:rPr>
          <w:rFonts w:cs="Arial"/>
          <w:bCs/>
          <w:color w:val="000000" w:themeColor="text1"/>
          <w:sz w:val="20"/>
        </w:rPr>
        <w:t>: Für jeden Fall robuste und leuchtstarke Ma</w:t>
      </w:r>
      <w:r>
        <w:rPr>
          <w:rFonts w:cs="Arial"/>
          <w:bCs/>
          <w:color w:val="000000" w:themeColor="text1"/>
          <w:sz w:val="20"/>
        </w:rPr>
        <w:t>s</w:t>
      </w:r>
      <w:r w:rsidRPr="00242FC9">
        <w:rPr>
          <w:rFonts w:cs="Arial"/>
          <w:bCs/>
          <w:color w:val="000000" w:themeColor="text1"/>
          <w:sz w:val="20"/>
        </w:rPr>
        <w:t>chinenbeleuchtungen, Signalleuchten oder Signalbeleuchtungen</w:t>
      </w:r>
    </w:p>
    <w:p w14:paraId="082962C4" w14:textId="221F635A" w:rsidR="00A821DD" w:rsidRDefault="00A821DD" w:rsidP="005E1393">
      <w:pPr>
        <w:spacing w:after="120" w:line="360" w:lineRule="auto"/>
        <w:rPr>
          <w:rFonts w:cs="Arial"/>
          <w:color w:val="000000"/>
          <w:sz w:val="20"/>
        </w:rPr>
      </w:pPr>
    </w:p>
    <w:p w14:paraId="362B33FA" w14:textId="77777777" w:rsidR="00517502" w:rsidRPr="00C85CB0" w:rsidRDefault="00517502" w:rsidP="005E1393">
      <w:pPr>
        <w:spacing w:after="120" w:line="360" w:lineRule="auto"/>
        <w:rPr>
          <w:rFonts w:cs="Arial"/>
          <w:b/>
          <w:color w:val="000000" w:themeColor="text1"/>
          <w:sz w:val="20"/>
          <w:u w:val="single"/>
        </w:rPr>
      </w:pPr>
    </w:p>
    <w:p w14:paraId="3412E5BE" w14:textId="7F97B100" w:rsidR="008C2863" w:rsidRPr="0093627E" w:rsidRDefault="008C2863" w:rsidP="005E1393">
      <w:pPr>
        <w:tabs>
          <w:tab w:val="left" w:pos="-4860"/>
          <w:tab w:val="left" w:pos="5415"/>
        </w:tabs>
        <w:spacing w:after="120" w:line="360" w:lineRule="auto"/>
        <w:ind w:right="-428"/>
        <w:rPr>
          <w:rFonts w:cs="Arial"/>
          <w:color w:val="000000" w:themeColor="text1"/>
          <w:sz w:val="20"/>
        </w:rPr>
      </w:pPr>
      <w:r w:rsidRPr="00147232">
        <w:rPr>
          <w:rFonts w:cs="Arial"/>
          <w:b/>
          <w:color w:val="000000" w:themeColor="text1"/>
          <w:sz w:val="20"/>
        </w:rPr>
        <w:t>Weitere</w:t>
      </w:r>
      <w:r w:rsidRPr="00F61A93">
        <w:rPr>
          <w:rFonts w:cs="Arial"/>
          <w:b/>
          <w:color w:val="000000" w:themeColor="text1"/>
          <w:sz w:val="20"/>
        </w:rPr>
        <w:t xml:space="preserve"> Informationen:</w:t>
      </w:r>
      <w:r w:rsidRPr="00F61A93">
        <w:rPr>
          <w:rFonts w:cs="Arial"/>
          <w:color w:val="000000" w:themeColor="text1"/>
          <w:sz w:val="20"/>
        </w:rPr>
        <w:t xml:space="preserve"> </w:t>
      </w:r>
      <w:r w:rsidRPr="00F61A93">
        <w:rPr>
          <w:rFonts w:eastAsia="Arial Unicode MS" w:cs="Arial"/>
          <w:color w:val="000000" w:themeColor="text1"/>
          <w:sz w:val="20"/>
          <w:u w:val="single"/>
        </w:rPr>
        <w:t>www.di-soric.com</w:t>
      </w:r>
    </w:p>
    <w:bookmarkEnd w:id="1"/>
    <w:p w14:paraId="12AAC20A" w14:textId="77777777" w:rsidR="00162FC5" w:rsidRPr="00FA576D" w:rsidRDefault="00162FC5" w:rsidP="00162FC5">
      <w:pPr>
        <w:spacing w:after="120" w:line="360" w:lineRule="auto"/>
        <w:ind w:right="2268"/>
        <w:rPr>
          <w:rFonts w:cs="Arial"/>
          <w:color w:val="000000" w:themeColor="text1"/>
          <w:sz w:val="20"/>
        </w:rPr>
      </w:pPr>
      <w:r w:rsidRPr="00147232">
        <w:rPr>
          <w:rFonts w:cs="Arial"/>
          <w:color w:val="000000" w:themeColor="text1"/>
          <w:sz w:val="20"/>
        </w:rPr>
        <w:t>Unsere familiengeführte Unternehmensgruppe ist seit fast 40 Jahren ein etablierter Hersteller im Bereich der industriellen Automation. Wir entwickeln, produzieren und vertreiben ein breites Spektrum an innovativen Sensoren, leistungsfähigen Bildverarbeitungskomponenten</w:t>
      </w:r>
      <w:r>
        <w:rPr>
          <w:rFonts w:cs="Arial"/>
          <w:color w:val="000000" w:themeColor="text1"/>
          <w:sz w:val="20"/>
        </w:rPr>
        <w:t xml:space="preserve"> und </w:t>
      </w:r>
      <w:r w:rsidRPr="00147232">
        <w:rPr>
          <w:rFonts w:cs="Arial"/>
          <w:color w:val="000000" w:themeColor="text1"/>
          <w:sz w:val="20"/>
        </w:rPr>
        <w:t>hochwertigen LED-Maschinen- und Signalbeleuchtung</w:t>
      </w:r>
      <w:r>
        <w:rPr>
          <w:rFonts w:cs="Arial"/>
          <w:color w:val="000000" w:themeColor="text1"/>
          <w:sz w:val="20"/>
        </w:rPr>
        <w:t>en</w:t>
      </w:r>
      <w:r w:rsidRPr="00FA576D">
        <w:rPr>
          <w:rFonts w:cs="Arial"/>
          <w:color w:val="000000" w:themeColor="text1"/>
          <w:sz w:val="20"/>
        </w:rPr>
        <w:t xml:space="preserve">. Abgerundet wird das breite Produktsortiment durch unsere Flexibilität für kundenspezifische Lösungen. </w:t>
      </w:r>
    </w:p>
    <w:p w14:paraId="3BE2AD1C" w14:textId="77777777" w:rsidR="00162FC5" w:rsidRPr="00FA576D" w:rsidRDefault="00162FC5" w:rsidP="00162FC5">
      <w:pPr>
        <w:spacing w:after="120" w:line="360" w:lineRule="auto"/>
        <w:ind w:right="2266"/>
        <w:rPr>
          <w:rFonts w:cs="Arial"/>
          <w:color w:val="000000" w:themeColor="text1"/>
          <w:sz w:val="20"/>
        </w:rPr>
      </w:pPr>
      <w:r w:rsidRPr="00FA576D">
        <w:rPr>
          <w:rFonts w:cs="Arial"/>
          <w:color w:val="000000" w:themeColor="text1"/>
          <w:sz w:val="20"/>
        </w:rPr>
        <w:t xml:space="preserve">Unsere Produkte finden ihre Anwendung überwiegend in den Bereichen Assembly &amp; Handling, Robotics, </w:t>
      </w:r>
      <w:proofErr w:type="spellStart"/>
      <w:r w:rsidRPr="00FA576D">
        <w:rPr>
          <w:rFonts w:cs="Arial"/>
          <w:color w:val="000000" w:themeColor="text1"/>
          <w:sz w:val="20"/>
        </w:rPr>
        <w:t>Packaging</w:t>
      </w:r>
      <w:proofErr w:type="spellEnd"/>
      <w:r w:rsidRPr="00FA576D">
        <w:rPr>
          <w:rFonts w:cs="Arial"/>
          <w:color w:val="000000" w:themeColor="text1"/>
          <w:sz w:val="20"/>
        </w:rPr>
        <w:t xml:space="preserve">, Machine Tools und Measurement &amp; </w:t>
      </w:r>
      <w:proofErr w:type="spellStart"/>
      <w:r w:rsidRPr="00FA576D">
        <w:rPr>
          <w:rFonts w:cs="Arial"/>
          <w:color w:val="000000" w:themeColor="text1"/>
          <w:sz w:val="20"/>
        </w:rPr>
        <w:t>Testing</w:t>
      </w:r>
      <w:proofErr w:type="spellEnd"/>
      <w:r w:rsidRPr="00FA576D">
        <w:rPr>
          <w:rFonts w:cs="Arial"/>
          <w:color w:val="000000" w:themeColor="text1"/>
          <w:sz w:val="20"/>
        </w:rPr>
        <w:t xml:space="preserve">. Dabei stehen die Branchen Automotive, Food &amp; Beverage, </w:t>
      </w:r>
      <w:proofErr w:type="spellStart"/>
      <w:r w:rsidRPr="00FA576D">
        <w:rPr>
          <w:rFonts w:cs="Arial"/>
          <w:color w:val="000000" w:themeColor="text1"/>
          <w:sz w:val="20"/>
        </w:rPr>
        <w:t>Pharma</w:t>
      </w:r>
      <w:proofErr w:type="spellEnd"/>
      <w:r w:rsidRPr="00FA576D">
        <w:rPr>
          <w:rFonts w:cs="Arial"/>
          <w:color w:val="000000" w:themeColor="text1"/>
          <w:sz w:val="20"/>
        </w:rPr>
        <w:t xml:space="preserve"> &amp; Cosmetic und Electronics im Fokus. </w:t>
      </w:r>
    </w:p>
    <w:p w14:paraId="6EBF75FA" w14:textId="77777777" w:rsidR="00517502" w:rsidRDefault="00517502" w:rsidP="005E1393">
      <w:pPr>
        <w:spacing w:after="120" w:line="360" w:lineRule="auto"/>
        <w:outlineLvl w:val="0"/>
        <w:rPr>
          <w:rFonts w:asciiTheme="minorBidi" w:hAnsiTheme="minorBidi" w:cstheme="minorBidi"/>
          <w:b/>
          <w:color w:val="000000" w:themeColor="text1"/>
          <w:sz w:val="20"/>
        </w:rPr>
      </w:pPr>
    </w:p>
    <w:p w14:paraId="36A1C882" w14:textId="77777777" w:rsidR="00162FC5" w:rsidRPr="00991EE7" w:rsidRDefault="00162FC5" w:rsidP="005E1393">
      <w:pPr>
        <w:spacing w:after="120" w:line="360" w:lineRule="auto"/>
        <w:outlineLvl w:val="0"/>
        <w:rPr>
          <w:rFonts w:asciiTheme="minorBidi" w:hAnsiTheme="minorBidi" w:cstheme="minorBidi"/>
          <w:b/>
          <w:color w:val="000000" w:themeColor="text1"/>
          <w:sz w:val="20"/>
        </w:rPr>
      </w:pPr>
    </w:p>
    <w:p w14:paraId="6D2E2CAA" w14:textId="77777777" w:rsidR="008E5425" w:rsidRDefault="008E5425" w:rsidP="005E1393">
      <w:pPr>
        <w:spacing w:after="120" w:line="360" w:lineRule="auto"/>
        <w:outlineLvl w:val="0"/>
        <w:rPr>
          <w:rFonts w:asciiTheme="minorBidi" w:hAnsiTheme="minorBidi" w:cstheme="minorBidi"/>
          <w:b/>
          <w:color w:val="000000" w:themeColor="text1"/>
          <w:sz w:val="20"/>
          <w:lang w:val="en-US"/>
        </w:rPr>
      </w:pPr>
    </w:p>
    <w:p w14:paraId="1EF206C4" w14:textId="69BDDC9D" w:rsidR="00364348" w:rsidRPr="00147232" w:rsidRDefault="00364348" w:rsidP="005E1393">
      <w:pPr>
        <w:spacing w:after="120" w:line="360" w:lineRule="auto"/>
        <w:outlineLvl w:val="0"/>
        <w:rPr>
          <w:rFonts w:asciiTheme="minorBidi" w:hAnsiTheme="minorBidi" w:cstheme="minorBidi"/>
          <w:b/>
          <w:color w:val="000000" w:themeColor="text1"/>
          <w:sz w:val="20"/>
          <w:lang w:val="en-US"/>
        </w:rPr>
      </w:pPr>
      <w:proofErr w:type="spellStart"/>
      <w:r w:rsidRPr="00147232">
        <w:rPr>
          <w:rFonts w:asciiTheme="minorBidi" w:hAnsiTheme="minorBidi" w:cstheme="minorBidi"/>
          <w:b/>
          <w:color w:val="000000" w:themeColor="text1"/>
          <w:sz w:val="20"/>
          <w:lang w:val="en-US"/>
        </w:rPr>
        <w:t>Belegexemplare</w:t>
      </w:r>
      <w:proofErr w:type="spellEnd"/>
      <w:r w:rsidRPr="00147232">
        <w:rPr>
          <w:rFonts w:asciiTheme="minorBidi" w:hAnsiTheme="minorBidi" w:cstheme="minorBidi"/>
          <w:b/>
          <w:color w:val="000000" w:themeColor="text1"/>
          <w:sz w:val="20"/>
          <w:lang w:val="en-US"/>
        </w:rPr>
        <w:t xml:space="preserve"> </w:t>
      </w:r>
      <w:r w:rsidR="00E900C7" w:rsidRPr="00147232">
        <w:rPr>
          <w:rFonts w:asciiTheme="minorBidi" w:hAnsiTheme="minorBidi" w:cstheme="minorBidi"/>
          <w:b/>
          <w:color w:val="000000" w:themeColor="text1"/>
          <w:sz w:val="20"/>
          <w:lang w:val="en-US"/>
        </w:rPr>
        <w:t>(PDF-Format)</w:t>
      </w:r>
      <w:r w:rsidR="00E900C7">
        <w:rPr>
          <w:rFonts w:asciiTheme="minorBidi" w:hAnsiTheme="minorBidi" w:cstheme="minorBidi"/>
          <w:b/>
          <w:color w:val="000000" w:themeColor="text1"/>
          <w:sz w:val="20"/>
          <w:lang w:val="en-US"/>
        </w:rPr>
        <w:t xml:space="preserve"> </w:t>
      </w:r>
      <w:r w:rsidRPr="00147232">
        <w:rPr>
          <w:rFonts w:asciiTheme="minorBidi" w:hAnsiTheme="minorBidi" w:cstheme="minorBidi"/>
          <w:b/>
          <w:color w:val="000000" w:themeColor="text1"/>
          <w:sz w:val="20"/>
          <w:lang w:val="en-US"/>
        </w:rPr>
        <w:t>bitte an:</w:t>
      </w:r>
    </w:p>
    <w:p w14:paraId="2D539C17" w14:textId="358FA8FA" w:rsidR="00364348" w:rsidRPr="00147232" w:rsidRDefault="00364348" w:rsidP="005E1393">
      <w:pPr>
        <w:spacing w:after="120" w:line="360" w:lineRule="auto"/>
        <w:rPr>
          <w:rFonts w:cs="Arial"/>
          <w:b/>
          <w:color w:val="000000" w:themeColor="text1"/>
          <w:sz w:val="20"/>
        </w:rPr>
      </w:pPr>
      <w:r w:rsidRPr="00147232">
        <w:rPr>
          <w:rFonts w:eastAsia="Arial Unicode MS" w:cs="Arial"/>
          <w:b/>
          <w:bCs/>
          <w:color w:val="000000" w:themeColor="text1"/>
          <w:sz w:val="20"/>
          <w:lang w:val="en-US"/>
        </w:rPr>
        <w:t>di-</w:t>
      </w:r>
      <w:proofErr w:type="spellStart"/>
      <w:r w:rsidRPr="00147232">
        <w:rPr>
          <w:rFonts w:eastAsia="Arial Unicode MS" w:cs="Arial"/>
          <w:b/>
          <w:bCs/>
          <w:color w:val="000000" w:themeColor="text1"/>
          <w:sz w:val="20"/>
          <w:lang w:val="en-US"/>
        </w:rPr>
        <w:t>soric</w:t>
      </w:r>
      <w:proofErr w:type="spellEnd"/>
      <w:r w:rsidRPr="00147232">
        <w:rPr>
          <w:rFonts w:eastAsia="Arial Unicode MS" w:cs="Arial"/>
          <w:b/>
          <w:bCs/>
          <w:color w:val="000000" w:themeColor="text1"/>
          <w:sz w:val="20"/>
          <w:lang w:val="en-US"/>
        </w:rPr>
        <w:t xml:space="preserve"> </w:t>
      </w:r>
      <w:r w:rsidRPr="00147232">
        <w:rPr>
          <w:rFonts w:eastAsia="Arial Unicode MS" w:cs="Arial"/>
          <w:color w:val="000000" w:themeColor="text1"/>
          <w:sz w:val="20"/>
          <w:lang w:val="en-US"/>
        </w:rPr>
        <w:t xml:space="preserve">GmbH &amp; Co. </w:t>
      </w:r>
      <w:r w:rsidR="001506E9" w:rsidRPr="00147232">
        <w:rPr>
          <w:rFonts w:eastAsia="Arial Unicode MS" w:cs="Arial"/>
          <w:color w:val="000000" w:themeColor="text1"/>
          <w:sz w:val="20"/>
        </w:rPr>
        <w:t>KG</w:t>
      </w:r>
      <w:r w:rsidR="001506E9" w:rsidRPr="00147232">
        <w:rPr>
          <w:rFonts w:eastAsia="Arial Unicode MS" w:cs="Arial"/>
          <w:color w:val="000000" w:themeColor="text1"/>
          <w:sz w:val="20"/>
        </w:rPr>
        <w:br/>
        <w:t>Leiter</w:t>
      </w:r>
      <w:r w:rsidRPr="00147232">
        <w:rPr>
          <w:rFonts w:eastAsia="Arial Unicode MS" w:cs="Arial"/>
          <w:color w:val="000000" w:themeColor="text1"/>
          <w:sz w:val="20"/>
        </w:rPr>
        <w:t xml:space="preserve"> </w:t>
      </w:r>
      <w:r w:rsidR="001B5985" w:rsidRPr="00147232">
        <w:rPr>
          <w:rFonts w:eastAsia="Arial Unicode MS" w:cs="Arial"/>
          <w:color w:val="000000" w:themeColor="text1"/>
          <w:sz w:val="20"/>
        </w:rPr>
        <w:t>Marketing, Volker Aschenbrenner:</w:t>
      </w:r>
      <w:r w:rsidRPr="00147232">
        <w:rPr>
          <w:rFonts w:eastAsia="Arial Unicode MS" w:cs="Arial"/>
          <w:color w:val="000000" w:themeColor="text1"/>
          <w:sz w:val="20"/>
        </w:rPr>
        <w:t xml:space="preserve"> v.aschenbrenner@di-soric.com</w:t>
      </w:r>
    </w:p>
    <w:p w14:paraId="7B97EC0E" w14:textId="3299E418" w:rsidR="00364348" w:rsidRDefault="00364348" w:rsidP="005E1393">
      <w:pPr>
        <w:spacing w:after="120" w:line="360" w:lineRule="auto"/>
        <w:rPr>
          <w:rFonts w:cs="Arial"/>
          <w:color w:val="000000" w:themeColor="text1"/>
          <w:sz w:val="20"/>
        </w:rPr>
      </w:pPr>
      <w:proofErr w:type="spellStart"/>
      <w:r w:rsidRPr="00147232">
        <w:rPr>
          <w:rFonts w:cs="Arial"/>
          <w:b/>
          <w:bCs/>
          <w:color w:val="000000" w:themeColor="text1"/>
          <w:sz w:val="20"/>
        </w:rPr>
        <w:t>pr›kom</w:t>
      </w:r>
      <w:proofErr w:type="spellEnd"/>
      <w:r w:rsidR="00A56669" w:rsidRPr="00147232">
        <w:rPr>
          <w:rFonts w:cs="Arial"/>
          <w:color w:val="000000" w:themeColor="text1"/>
          <w:sz w:val="20"/>
        </w:rPr>
        <w:t> </w:t>
      </w:r>
      <w:proofErr w:type="spellStart"/>
      <w:r w:rsidRPr="00147232">
        <w:rPr>
          <w:rFonts w:cs="Arial"/>
          <w:color w:val="000000" w:themeColor="text1"/>
          <w:sz w:val="20"/>
        </w:rPr>
        <w:t>kommunikation</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profil</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image</w:t>
      </w:r>
      <w:proofErr w:type="spellEnd"/>
      <w:r w:rsidR="001B5985" w:rsidRPr="00147232">
        <w:rPr>
          <w:rFonts w:cs="Arial"/>
          <w:color w:val="000000" w:themeColor="text1"/>
          <w:sz w:val="20"/>
        </w:rPr>
        <w:t>.</w:t>
      </w:r>
      <w:r w:rsidR="001B5985" w:rsidRPr="00147232">
        <w:rPr>
          <w:rFonts w:cs="Arial"/>
          <w:color w:val="000000" w:themeColor="text1"/>
          <w:sz w:val="20"/>
        </w:rPr>
        <w:br/>
        <w:t>Wolfgang Zosel:</w:t>
      </w:r>
      <w:r w:rsidR="00A824D2" w:rsidRPr="00147232">
        <w:rPr>
          <w:rFonts w:cs="Arial"/>
          <w:color w:val="000000" w:themeColor="text1"/>
          <w:sz w:val="20"/>
        </w:rPr>
        <w:t xml:space="preserve"> </w:t>
      </w:r>
      <w:r w:rsidRPr="00147232">
        <w:rPr>
          <w:rFonts w:cs="Arial"/>
          <w:color w:val="000000" w:themeColor="text1"/>
          <w:sz w:val="20"/>
        </w:rPr>
        <w:t>wzosel@prkom.de</w:t>
      </w:r>
    </w:p>
    <w:p w14:paraId="54D0371F" w14:textId="1BFAA305" w:rsidR="000C781F" w:rsidRDefault="000C781F" w:rsidP="005E1393">
      <w:pPr>
        <w:spacing w:after="120" w:line="360" w:lineRule="auto"/>
        <w:rPr>
          <w:rFonts w:cs="Arial"/>
          <w:color w:val="000000" w:themeColor="text1"/>
          <w:sz w:val="20"/>
        </w:rPr>
      </w:pPr>
    </w:p>
    <w:p w14:paraId="0ED45DE9" w14:textId="77777777" w:rsidR="000C781F" w:rsidRPr="00411D4E" w:rsidRDefault="000C781F" w:rsidP="005E1393">
      <w:pPr>
        <w:spacing w:after="120" w:line="360" w:lineRule="auto"/>
        <w:rPr>
          <w:rFonts w:ascii="Times New Roman" w:hAnsi="Times New Roman"/>
          <w:color w:val="000000" w:themeColor="text1"/>
          <w:sz w:val="20"/>
        </w:rPr>
      </w:pPr>
      <w:r w:rsidRPr="00411D4E">
        <w:rPr>
          <w:b/>
          <w:bCs/>
          <w:color w:val="000000" w:themeColor="text1"/>
          <w:sz w:val="20"/>
        </w:rPr>
        <w:t>di-</w:t>
      </w:r>
      <w:proofErr w:type="spellStart"/>
      <w:r w:rsidRPr="00411D4E">
        <w:rPr>
          <w:b/>
          <w:bCs/>
          <w:color w:val="000000" w:themeColor="text1"/>
          <w:sz w:val="20"/>
        </w:rPr>
        <w:t>soric</w:t>
      </w:r>
      <w:proofErr w:type="spellEnd"/>
      <w:r w:rsidRPr="00411D4E">
        <w:rPr>
          <w:b/>
          <w:bCs/>
          <w:color w:val="000000" w:themeColor="text1"/>
          <w:sz w:val="20"/>
        </w:rPr>
        <w:t xml:space="preserve"> GmbH &amp; Co. KG</w:t>
      </w:r>
      <w:r>
        <w:rPr>
          <w:color w:val="000000" w:themeColor="text1"/>
          <w:sz w:val="20"/>
        </w:rPr>
        <w:br/>
      </w:r>
      <w:proofErr w:type="spellStart"/>
      <w:r w:rsidRPr="00411D4E">
        <w:rPr>
          <w:color w:val="000000" w:themeColor="text1"/>
          <w:sz w:val="20"/>
        </w:rPr>
        <w:t>Steinbeisstraße</w:t>
      </w:r>
      <w:proofErr w:type="spellEnd"/>
      <w:r w:rsidRPr="00411D4E">
        <w:rPr>
          <w:color w:val="000000" w:themeColor="text1"/>
          <w:sz w:val="20"/>
        </w:rPr>
        <w:t xml:space="preserve"> 6</w:t>
      </w:r>
      <w:r w:rsidRPr="00411D4E">
        <w:rPr>
          <w:color w:val="000000" w:themeColor="text1"/>
          <w:sz w:val="20"/>
        </w:rPr>
        <w:br/>
      </w:r>
      <w:r>
        <w:rPr>
          <w:color w:val="000000" w:themeColor="text1"/>
          <w:sz w:val="20"/>
        </w:rPr>
        <w:t>D</w:t>
      </w:r>
      <w:r>
        <w:rPr>
          <w:rFonts w:cs="Arial"/>
          <w:color w:val="000000" w:themeColor="text1"/>
          <w:sz w:val="20"/>
        </w:rPr>
        <w:t>·</w:t>
      </w:r>
      <w:r w:rsidRPr="00411D4E">
        <w:rPr>
          <w:color w:val="000000" w:themeColor="text1"/>
          <w:sz w:val="20"/>
        </w:rPr>
        <w:t>73660 Urbach</w:t>
      </w:r>
      <w:r w:rsidRPr="00411D4E">
        <w:rPr>
          <w:color w:val="000000" w:themeColor="text1"/>
          <w:sz w:val="20"/>
        </w:rPr>
        <w:br/>
        <w:t>Telefon: +49 71 81 98 79 - 0</w:t>
      </w:r>
      <w:r w:rsidRPr="00411D4E">
        <w:rPr>
          <w:color w:val="000000" w:themeColor="text1"/>
          <w:sz w:val="20"/>
        </w:rPr>
        <w:br/>
        <w:t xml:space="preserve">Telefax: +49 71 81 98 79 - 179 </w:t>
      </w:r>
    </w:p>
    <w:p w14:paraId="04236EC4" w14:textId="77777777" w:rsidR="000C781F" w:rsidRPr="00411D4E" w:rsidRDefault="00000000" w:rsidP="005E1393">
      <w:pPr>
        <w:spacing w:after="120" w:line="360" w:lineRule="auto"/>
        <w:rPr>
          <w:color w:val="000000" w:themeColor="text1"/>
          <w:sz w:val="20"/>
        </w:rPr>
      </w:pPr>
      <w:hyperlink r:id="rId9" w:history="1">
        <w:r w:rsidR="000C781F" w:rsidRPr="00411D4E">
          <w:rPr>
            <w:rStyle w:val="Hyperlink"/>
            <w:color w:val="000000" w:themeColor="text1"/>
            <w:sz w:val="20"/>
          </w:rPr>
          <w:t>info@di-soric.com</w:t>
        </w:r>
      </w:hyperlink>
      <w:r w:rsidR="000C781F">
        <w:rPr>
          <w:color w:val="000000" w:themeColor="text1"/>
          <w:sz w:val="20"/>
        </w:rPr>
        <w:br/>
      </w:r>
      <w:hyperlink r:id="rId10" w:history="1">
        <w:r w:rsidR="000C781F" w:rsidRPr="00411D4E">
          <w:rPr>
            <w:rStyle w:val="Hyperlink"/>
            <w:color w:val="000000" w:themeColor="text1"/>
            <w:sz w:val="20"/>
          </w:rPr>
          <w:t>www.di-soric.com</w:t>
        </w:r>
      </w:hyperlink>
      <w:r w:rsidR="000C781F" w:rsidRPr="00411D4E">
        <w:rPr>
          <w:color w:val="000000" w:themeColor="text1"/>
          <w:sz w:val="20"/>
        </w:rPr>
        <w:t xml:space="preserve"> </w:t>
      </w:r>
    </w:p>
    <w:p w14:paraId="794CB54E" w14:textId="77777777" w:rsidR="000C781F" w:rsidRPr="00147232" w:rsidRDefault="000C781F" w:rsidP="005E1393">
      <w:pPr>
        <w:spacing w:after="120" w:line="360" w:lineRule="auto"/>
        <w:rPr>
          <w:rFonts w:cs="Arial"/>
          <w:color w:val="000000" w:themeColor="text1"/>
          <w:sz w:val="20"/>
        </w:rPr>
      </w:pPr>
    </w:p>
    <w:sectPr w:rsidR="000C781F" w:rsidRPr="00147232" w:rsidSect="00872D9C">
      <w:headerReference w:type="default" r:id="rId11"/>
      <w:footerReference w:type="default" r:id="rId12"/>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4BFD7" w14:textId="77777777" w:rsidR="00872D9C" w:rsidRDefault="00872D9C">
      <w:r>
        <w:separator/>
      </w:r>
    </w:p>
  </w:endnote>
  <w:endnote w:type="continuationSeparator" w:id="0">
    <w:p w14:paraId="4E4BA789" w14:textId="77777777" w:rsidR="00872D9C" w:rsidRDefault="00872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Bk BT">
    <w:altName w:val="Arial"/>
    <w:panose1 w:val="020B0602020204020303"/>
    <w:charset w:val="00"/>
    <w:family w:val="swiss"/>
    <w:pitch w:val="variable"/>
    <w:sig w:usb0="800008E7" w:usb1="00000000" w:usb2="00000000" w:usb3="00000000" w:csb0="000001FB"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rPr>
            <w:noProof/>
          </w:rPr>
          <w:t>3</w:t>
        </w:r>
        <w:r>
          <w:fldChar w:fldCharType="end"/>
        </w:r>
      </w:p>
    </w:sdtContent>
  </w:sdt>
  <w:p w14:paraId="0C714812" w14:textId="1D654BE5" w:rsidR="005E5B5D" w:rsidRPr="004412BF" w:rsidRDefault="00872D9C"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5EE58" w14:textId="77777777" w:rsidR="00872D9C" w:rsidRDefault="00872D9C">
      <w:r>
        <w:separator/>
      </w:r>
    </w:p>
  </w:footnote>
  <w:footnote w:type="continuationSeparator" w:id="0">
    <w:p w14:paraId="7C955A23" w14:textId="77777777" w:rsidR="00872D9C" w:rsidRDefault="00872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569876">
    <w:abstractNumId w:val="6"/>
  </w:num>
  <w:num w:numId="2" w16cid:durableId="1625581408">
    <w:abstractNumId w:val="5"/>
  </w:num>
  <w:num w:numId="3" w16cid:durableId="992752727">
    <w:abstractNumId w:val="1"/>
  </w:num>
  <w:num w:numId="4" w16cid:durableId="1685088620">
    <w:abstractNumId w:val="0"/>
  </w:num>
  <w:num w:numId="5" w16cid:durableId="2060781181">
    <w:abstractNumId w:val="3"/>
  </w:num>
  <w:num w:numId="6" w16cid:durableId="867720696">
    <w:abstractNumId w:val="4"/>
  </w:num>
  <w:num w:numId="7" w16cid:durableId="428088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59B"/>
    <w:rsid w:val="00005DB8"/>
    <w:rsid w:val="000108B7"/>
    <w:rsid w:val="00011EAD"/>
    <w:rsid w:val="00021088"/>
    <w:rsid w:val="0002368A"/>
    <w:rsid w:val="00030BBE"/>
    <w:rsid w:val="000332C6"/>
    <w:rsid w:val="0003451B"/>
    <w:rsid w:val="00035116"/>
    <w:rsid w:val="0003604F"/>
    <w:rsid w:val="000364E8"/>
    <w:rsid w:val="0004224F"/>
    <w:rsid w:val="00042EE3"/>
    <w:rsid w:val="000438F1"/>
    <w:rsid w:val="00045E3E"/>
    <w:rsid w:val="00056BA5"/>
    <w:rsid w:val="000575BB"/>
    <w:rsid w:val="000648CF"/>
    <w:rsid w:val="00064CBE"/>
    <w:rsid w:val="00070071"/>
    <w:rsid w:val="0007202B"/>
    <w:rsid w:val="00072D31"/>
    <w:rsid w:val="00073077"/>
    <w:rsid w:val="00073F6B"/>
    <w:rsid w:val="00077FD7"/>
    <w:rsid w:val="000803D4"/>
    <w:rsid w:val="00081A76"/>
    <w:rsid w:val="00081C04"/>
    <w:rsid w:val="00082BCC"/>
    <w:rsid w:val="00083787"/>
    <w:rsid w:val="000853DE"/>
    <w:rsid w:val="0008558C"/>
    <w:rsid w:val="00087BEA"/>
    <w:rsid w:val="00087C58"/>
    <w:rsid w:val="00090F83"/>
    <w:rsid w:val="00091A0D"/>
    <w:rsid w:val="000955C5"/>
    <w:rsid w:val="000A29BA"/>
    <w:rsid w:val="000B1D8F"/>
    <w:rsid w:val="000B3F70"/>
    <w:rsid w:val="000B4AED"/>
    <w:rsid w:val="000B5D70"/>
    <w:rsid w:val="000B7BA9"/>
    <w:rsid w:val="000B7EE3"/>
    <w:rsid w:val="000C50E7"/>
    <w:rsid w:val="000C5870"/>
    <w:rsid w:val="000C6531"/>
    <w:rsid w:val="000C781F"/>
    <w:rsid w:val="000D364F"/>
    <w:rsid w:val="000D4F87"/>
    <w:rsid w:val="000D5251"/>
    <w:rsid w:val="000D5E47"/>
    <w:rsid w:val="000E3894"/>
    <w:rsid w:val="000E3F30"/>
    <w:rsid w:val="000E6E94"/>
    <w:rsid w:val="000E7EB2"/>
    <w:rsid w:val="000F1099"/>
    <w:rsid w:val="000F4ACC"/>
    <w:rsid w:val="000F62C4"/>
    <w:rsid w:val="000F69AE"/>
    <w:rsid w:val="00102A8D"/>
    <w:rsid w:val="001034A4"/>
    <w:rsid w:val="00107B10"/>
    <w:rsid w:val="001108A5"/>
    <w:rsid w:val="00110A56"/>
    <w:rsid w:val="001117E4"/>
    <w:rsid w:val="00112EC1"/>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4769D"/>
    <w:rsid w:val="001506E9"/>
    <w:rsid w:val="00154DE7"/>
    <w:rsid w:val="0015742A"/>
    <w:rsid w:val="001607BC"/>
    <w:rsid w:val="0016081C"/>
    <w:rsid w:val="001609C5"/>
    <w:rsid w:val="00160E5F"/>
    <w:rsid w:val="00162FC5"/>
    <w:rsid w:val="001633FE"/>
    <w:rsid w:val="00163560"/>
    <w:rsid w:val="00165E9D"/>
    <w:rsid w:val="00167154"/>
    <w:rsid w:val="00172236"/>
    <w:rsid w:val="001755F0"/>
    <w:rsid w:val="001764C0"/>
    <w:rsid w:val="00180EC7"/>
    <w:rsid w:val="00182A75"/>
    <w:rsid w:val="00183186"/>
    <w:rsid w:val="00183B4F"/>
    <w:rsid w:val="00183CAD"/>
    <w:rsid w:val="0018684B"/>
    <w:rsid w:val="0019028A"/>
    <w:rsid w:val="00197B5E"/>
    <w:rsid w:val="001A0919"/>
    <w:rsid w:val="001A3A46"/>
    <w:rsid w:val="001A637D"/>
    <w:rsid w:val="001B09C9"/>
    <w:rsid w:val="001B0C2C"/>
    <w:rsid w:val="001B1F3C"/>
    <w:rsid w:val="001B2741"/>
    <w:rsid w:val="001B5577"/>
    <w:rsid w:val="001B5985"/>
    <w:rsid w:val="001C08D9"/>
    <w:rsid w:val="001C16B4"/>
    <w:rsid w:val="001C1C31"/>
    <w:rsid w:val="001C47B6"/>
    <w:rsid w:val="001D252A"/>
    <w:rsid w:val="001D2B79"/>
    <w:rsid w:val="001D2D99"/>
    <w:rsid w:val="001D4223"/>
    <w:rsid w:val="001D4546"/>
    <w:rsid w:val="001D4943"/>
    <w:rsid w:val="001D4A80"/>
    <w:rsid w:val="001D791D"/>
    <w:rsid w:val="001D7A5E"/>
    <w:rsid w:val="001E0AF0"/>
    <w:rsid w:val="001E368E"/>
    <w:rsid w:val="001E49CE"/>
    <w:rsid w:val="001E7C18"/>
    <w:rsid w:val="001F04B8"/>
    <w:rsid w:val="001F0C7C"/>
    <w:rsid w:val="001F390C"/>
    <w:rsid w:val="001F6CD2"/>
    <w:rsid w:val="00201684"/>
    <w:rsid w:val="0020241B"/>
    <w:rsid w:val="00203785"/>
    <w:rsid w:val="00203A23"/>
    <w:rsid w:val="00203F49"/>
    <w:rsid w:val="00207423"/>
    <w:rsid w:val="00207B67"/>
    <w:rsid w:val="002111A6"/>
    <w:rsid w:val="00212C23"/>
    <w:rsid w:val="00215B9C"/>
    <w:rsid w:val="00215FDE"/>
    <w:rsid w:val="002170F7"/>
    <w:rsid w:val="00221CED"/>
    <w:rsid w:val="0022673D"/>
    <w:rsid w:val="00230B3D"/>
    <w:rsid w:val="00230DF7"/>
    <w:rsid w:val="00232667"/>
    <w:rsid w:val="0023366B"/>
    <w:rsid w:val="00235967"/>
    <w:rsid w:val="002370DD"/>
    <w:rsid w:val="0024126D"/>
    <w:rsid w:val="00242FC9"/>
    <w:rsid w:val="00243A00"/>
    <w:rsid w:val="00245A0D"/>
    <w:rsid w:val="00247927"/>
    <w:rsid w:val="00250066"/>
    <w:rsid w:val="00251BE1"/>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A0491"/>
    <w:rsid w:val="002A240F"/>
    <w:rsid w:val="002B1FF7"/>
    <w:rsid w:val="002B25FD"/>
    <w:rsid w:val="002B2A51"/>
    <w:rsid w:val="002B3A82"/>
    <w:rsid w:val="002B6390"/>
    <w:rsid w:val="002B7242"/>
    <w:rsid w:val="002B7C6E"/>
    <w:rsid w:val="002B7EE3"/>
    <w:rsid w:val="002C0580"/>
    <w:rsid w:val="002C1166"/>
    <w:rsid w:val="002C2E51"/>
    <w:rsid w:val="002C3093"/>
    <w:rsid w:val="002C7308"/>
    <w:rsid w:val="002C7CB3"/>
    <w:rsid w:val="002D48BE"/>
    <w:rsid w:val="002D52C6"/>
    <w:rsid w:val="002D69A1"/>
    <w:rsid w:val="002D70E8"/>
    <w:rsid w:val="002E0A6A"/>
    <w:rsid w:val="002E0BFF"/>
    <w:rsid w:val="002E0E21"/>
    <w:rsid w:val="002E1F79"/>
    <w:rsid w:val="002E33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2B5"/>
    <w:rsid w:val="00343926"/>
    <w:rsid w:val="00345204"/>
    <w:rsid w:val="003453E0"/>
    <w:rsid w:val="003467B1"/>
    <w:rsid w:val="003468D2"/>
    <w:rsid w:val="0035173C"/>
    <w:rsid w:val="00351E0C"/>
    <w:rsid w:val="003554E8"/>
    <w:rsid w:val="00357EF1"/>
    <w:rsid w:val="00360988"/>
    <w:rsid w:val="00364348"/>
    <w:rsid w:val="0036617D"/>
    <w:rsid w:val="00366184"/>
    <w:rsid w:val="003737EC"/>
    <w:rsid w:val="003745C4"/>
    <w:rsid w:val="00377E73"/>
    <w:rsid w:val="003815E9"/>
    <w:rsid w:val="003831F8"/>
    <w:rsid w:val="00383D09"/>
    <w:rsid w:val="00384622"/>
    <w:rsid w:val="00384FE9"/>
    <w:rsid w:val="00386B2B"/>
    <w:rsid w:val="00390060"/>
    <w:rsid w:val="003903CD"/>
    <w:rsid w:val="00390647"/>
    <w:rsid w:val="003917F9"/>
    <w:rsid w:val="003922BD"/>
    <w:rsid w:val="00392F31"/>
    <w:rsid w:val="00393A9F"/>
    <w:rsid w:val="003945CB"/>
    <w:rsid w:val="00394867"/>
    <w:rsid w:val="00397C9D"/>
    <w:rsid w:val="003A074E"/>
    <w:rsid w:val="003A0938"/>
    <w:rsid w:val="003A0CC7"/>
    <w:rsid w:val="003A113E"/>
    <w:rsid w:val="003A395A"/>
    <w:rsid w:val="003A5A6A"/>
    <w:rsid w:val="003A6E1F"/>
    <w:rsid w:val="003A6F89"/>
    <w:rsid w:val="003B4706"/>
    <w:rsid w:val="003B4AF2"/>
    <w:rsid w:val="003B6111"/>
    <w:rsid w:val="003C08F8"/>
    <w:rsid w:val="003C30F0"/>
    <w:rsid w:val="003C7BE3"/>
    <w:rsid w:val="003D153C"/>
    <w:rsid w:val="003D1555"/>
    <w:rsid w:val="003D3B3D"/>
    <w:rsid w:val="003D6B50"/>
    <w:rsid w:val="003D6BED"/>
    <w:rsid w:val="003E059F"/>
    <w:rsid w:val="003E0AB5"/>
    <w:rsid w:val="003E28A2"/>
    <w:rsid w:val="003E33F1"/>
    <w:rsid w:val="003E454E"/>
    <w:rsid w:val="003E7A76"/>
    <w:rsid w:val="003F593B"/>
    <w:rsid w:val="003F5BEC"/>
    <w:rsid w:val="003F6090"/>
    <w:rsid w:val="003F7EDD"/>
    <w:rsid w:val="0040325D"/>
    <w:rsid w:val="00403BBB"/>
    <w:rsid w:val="00404DB0"/>
    <w:rsid w:val="00405193"/>
    <w:rsid w:val="0040590C"/>
    <w:rsid w:val="004060DE"/>
    <w:rsid w:val="00411D4E"/>
    <w:rsid w:val="00412AEE"/>
    <w:rsid w:val="00413A8C"/>
    <w:rsid w:val="004150AE"/>
    <w:rsid w:val="0041768D"/>
    <w:rsid w:val="00426953"/>
    <w:rsid w:val="0043157E"/>
    <w:rsid w:val="004318BA"/>
    <w:rsid w:val="00433700"/>
    <w:rsid w:val="00440510"/>
    <w:rsid w:val="004412BF"/>
    <w:rsid w:val="00442043"/>
    <w:rsid w:val="00442D13"/>
    <w:rsid w:val="00442F2A"/>
    <w:rsid w:val="004440BA"/>
    <w:rsid w:val="0044710B"/>
    <w:rsid w:val="00450D26"/>
    <w:rsid w:val="0045250F"/>
    <w:rsid w:val="00453D14"/>
    <w:rsid w:val="00455FFB"/>
    <w:rsid w:val="00457500"/>
    <w:rsid w:val="00471399"/>
    <w:rsid w:val="004742B4"/>
    <w:rsid w:val="00474716"/>
    <w:rsid w:val="00475191"/>
    <w:rsid w:val="00475DA0"/>
    <w:rsid w:val="004762E9"/>
    <w:rsid w:val="00477410"/>
    <w:rsid w:val="00484C72"/>
    <w:rsid w:val="004909F1"/>
    <w:rsid w:val="00490E91"/>
    <w:rsid w:val="0049499C"/>
    <w:rsid w:val="004A123B"/>
    <w:rsid w:val="004A196F"/>
    <w:rsid w:val="004A23B3"/>
    <w:rsid w:val="004A340D"/>
    <w:rsid w:val="004A4490"/>
    <w:rsid w:val="004A7068"/>
    <w:rsid w:val="004B43FF"/>
    <w:rsid w:val="004B65F6"/>
    <w:rsid w:val="004B7DBC"/>
    <w:rsid w:val="004C5F16"/>
    <w:rsid w:val="004C61DD"/>
    <w:rsid w:val="004C7661"/>
    <w:rsid w:val="004D378D"/>
    <w:rsid w:val="004D437D"/>
    <w:rsid w:val="004D561D"/>
    <w:rsid w:val="004D61C4"/>
    <w:rsid w:val="004D79FD"/>
    <w:rsid w:val="004E0FE2"/>
    <w:rsid w:val="004E138D"/>
    <w:rsid w:val="004E1D09"/>
    <w:rsid w:val="004E39BA"/>
    <w:rsid w:val="004E7920"/>
    <w:rsid w:val="004E7E07"/>
    <w:rsid w:val="004F0F33"/>
    <w:rsid w:val="004F7EAD"/>
    <w:rsid w:val="00501CBC"/>
    <w:rsid w:val="00502426"/>
    <w:rsid w:val="00512919"/>
    <w:rsid w:val="00512B27"/>
    <w:rsid w:val="00514AFC"/>
    <w:rsid w:val="00515932"/>
    <w:rsid w:val="00517502"/>
    <w:rsid w:val="00517AF0"/>
    <w:rsid w:val="00517BAC"/>
    <w:rsid w:val="0052183F"/>
    <w:rsid w:val="00521FBA"/>
    <w:rsid w:val="00523318"/>
    <w:rsid w:val="00523F95"/>
    <w:rsid w:val="00524565"/>
    <w:rsid w:val="005311F7"/>
    <w:rsid w:val="005336AD"/>
    <w:rsid w:val="005354D0"/>
    <w:rsid w:val="00541340"/>
    <w:rsid w:val="00543401"/>
    <w:rsid w:val="005443BD"/>
    <w:rsid w:val="00544777"/>
    <w:rsid w:val="00547B69"/>
    <w:rsid w:val="00547ED3"/>
    <w:rsid w:val="0055094E"/>
    <w:rsid w:val="00555B5D"/>
    <w:rsid w:val="0055602D"/>
    <w:rsid w:val="00564821"/>
    <w:rsid w:val="005655E4"/>
    <w:rsid w:val="0056650A"/>
    <w:rsid w:val="005724A6"/>
    <w:rsid w:val="005733D6"/>
    <w:rsid w:val="00580205"/>
    <w:rsid w:val="00583E1C"/>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DE7"/>
    <w:rsid w:val="005B0EF3"/>
    <w:rsid w:val="005B2790"/>
    <w:rsid w:val="005B4932"/>
    <w:rsid w:val="005B7547"/>
    <w:rsid w:val="005C0575"/>
    <w:rsid w:val="005C15C2"/>
    <w:rsid w:val="005C5498"/>
    <w:rsid w:val="005C64F5"/>
    <w:rsid w:val="005D110E"/>
    <w:rsid w:val="005D35FB"/>
    <w:rsid w:val="005D55CD"/>
    <w:rsid w:val="005D6F65"/>
    <w:rsid w:val="005D7608"/>
    <w:rsid w:val="005D7894"/>
    <w:rsid w:val="005D7AF8"/>
    <w:rsid w:val="005D7F97"/>
    <w:rsid w:val="005E1393"/>
    <w:rsid w:val="005E224D"/>
    <w:rsid w:val="005E5B5D"/>
    <w:rsid w:val="005F0DF7"/>
    <w:rsid w:val="005F294F"/>
    <w:rsid w:val="005F486F"/>
    <w:rsid w:val="00603C1E"/>
    <w:rsid w:val="0060588F"/>
    <w:rsid w:val="00606F76"/>
    <w:rsid w:val="00612727"/>
    <w:rsid w:val="00616A93"/>
    <w:rsid w:val="0062247D"/>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4DC5"/>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3C7C"/>
    <w:rsid w:val="00693F1B"/>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4060"/>
    <w:rsid w:val="006D4A59"/>
    <w:rsid w:val="006D580C"/>
    <w:rsid w:val="006E1167"/>
    <w:rsid w:val="006E6094"/>
    <w:rsid w:val="006E652A"/>
    <w:rsid w:val="006F5BA7"/>
    <w:rsid w:val="006F7D50"/>
    <w:rsid w:val="00704325"/>
    <w:rsid w:val="00704A40"/>
    <w:rsid w:val="007063C7"/>
    <w:rsid w:val="00713657"/>
    <w:rsid w:val="00713792"/>
    <w:rsid w:val="00716F5E"/>
    <w:rsid w:val="0071735A"/>
    <w:rsid w:val="007177B2"/>
    <w:rsid w:val="007244EB"/>
    <w:rsid w:val="00735F8E"/>
    <w:rsid w:val="0073739A"/>
    <w:rsid w:val="00743B28"/>
    <w:rsid w:val="00743CD0"/>
    <w:rsid w:val="00744FFE"/>
    <w:rsid w:val="007450E2"/>
    <w:rsid w:val="00745BE8"/>
    <w:rsid w:val="00746A63"/>
    <w:rsid w:val="007471E6"/>
    <w:rsid w:val="00747416"/>
    <w:rsid w:val="007478A2"/>
    <w:rsid w:val="00752FD0"/>
    <w:rsid w:val="007532FC"/>
    <w:rsid w:val="0075739B"/>
    <w:rsid w:val="00757440"/>
    <w:rsid w:val="00761D1A"/>
    <w:rsid w:val="00764661"/>
    <w:rsid w:val="00764AC8"/>
    <w:rsid w:val="0076749C"/>
    <w:rsid w:val="00772607"/>
    <w:rsid w:val="0077383D"/>
    <w:rsid w:val="00774DA1"/>
    <w:rsid w:val="00775F24"/>
    <w:rsid w:val="0078003D"/>
    <w:rsid w:val="007801D6"/>
    <w:rsid w:val="0078606B"/>
    <w:rsid w:val="0079272D"/>
    <w:rsid w:val="0079639C"/>
    <w:rsid w:val="007977DA"/>
    <w:rsid w:val="007A090A"/>
    <w:rsid w:val="007A2A01"/>
    <w:rsid w:val="007B2914"/>
    <w:rsid w:val="007B3341"/>
    <w:rsid w:val="007B55F2"/>
    <w:rsid w:val="007B596A"/>
    <w:rsid w:val="007B7E26"/>
    <w:rsid w:val="007C2813"/>
    <w:rsid w:val="007C2A9D"/>
    <w:rsid w:val="007C4CCF"/>
    <w:rsid w:val="007C4E15"/>
    <w:rsid w:val="007C58E9"/>
    <w:rsid w:val="007C6CFD"/>
    <w:rsid w:val="007D2530"/>
    <w:rsid w:val="007D33C2"/>
    <w:rsid w:val="007D3E44"/>
    <w:rsid w:val="007D49B8"/>
    <w:rsid w:val="007D6685"/>
    <w:rsid w:val="007E054A"/>
    <w:rsid w:val="007E0D2A"/>
    <w:rsid w:val="007E1D0D"/>
    <w:rsid w:val="007E3C3C"/>
    <w:rsid w:val="007E5BA3"/>
    <w:rsid w:val="007E669F"/>
    <w:rsid w:val="007F01F9"/>
    <w:rsid w:val="007F2B94"/>
    <w:rsid w:val="007F385D"/>
    <w:rsid w:val="007F3C1C"/>
    <w:rsid w:val="007F60AA"/>
    <w:rsid w:val="007F7A97"/>
    <w:rsid w:val="007F7D1E"/>
    <w:rsid w:val="00804CF2"/>
    <w:rsid w:val="00811F10"/>
    <w:rsid w:val="00812929"/>
    <w:rsid w:val="00813047"/>
    <w:rsid w:val="00813116"/>
    <w:rsid w:val="008137D7"/>
    <w:rsid w:val="00817B1D"/>
    <w:rsid w:val="00823361"/>
    <w:rsid w:val="00826172"/>
    <w:rsid w:val="00827693"/>
    <w:rsid w:val="008323D4"/>
    <w:rsid w:val="00833372"/>
    <w:rsid w:val="00833472"/>
    <w:rsid w:val="00834865"/>
    <w:rsid w:val="00837A30"/>
    <w:rsid w:val="0084286C"/>
    <w:rsid w:val="00843A9B"/>
    <w:rsid w:val="00850A25"/>
    <w:rsid w:val="00850CF1"/>
    <w:rsid w:val="00851777"/>
    <w:rsid w:val="00860E7F"/>
    <w:rsid w:val="00861335"/>
    <w:rsid w:val="0086191A"/>
    <w:rsid w:val="008631C8"/>
    <w:rsid w:val="00865375"/>
    <w:rsid w:val="00867151"/>
    <w:rsid w:val="00870438"/>
    <w:rsid w:val="00872122"/>
    <w:rsid w:val="00872D9C"/>
    <w:rsid w:val="00880724"/>
    <w:rsid w:val="00880F74"/>
    <w:rsid w:val="008849A3"/>
    <w:rsid w:val="00886649"/>
    <w:rsid w:val="00886E5B"/>
    <w:rsid w:val="00892015"/>
    <w:rsid w:val="00892838"/>
    <w:rsid w:val="00893474"/>
    <w:rsid w:val="00893548"/>
    <w:rsid w:val="00895D99"/>
    <w:rsid w:val="008961F7"/>
    <w:rsid w:val="00897CAD"/>
    <w:rsid w:val="00897D7D"/>
    <w:rsid w:val="008A3667"/>
    <w:rsid w:val="008A3C77"/>
    <w:rsid w:val="008B358D"/>
    <w:rsid w:val="008B6676"/>
    <w:rsid w:val="008B72E2"/>
    <w:rsid w:val="008B73E9"/>
    <w:rsid w:val="008C1C23"/>
    <w:rsid w:val="008C2863"/>
    <w:rsid w:val="008C306E"/>
    <w:rsid w:val="008C37D1"/>
    <w:rsid w:val="008C4C6B"/>
    <w:rsid w:val="008C6889"/>
    <w:rsid w:val="008C7F79"/>
    <w:rsid w:val="008D2230"/>
    <w:rsid w:val="008D35C1"/>
    <w:rsid w:val="008D38B2"/>
    <w:rsid w:val="008D504A"/>
    <w:rsid w:val="008D6871"/>
    <w:rsid w:val="008E0536"/>
    <w:rsid w:val="008E4618"/>
    <w:rsid w:val="008E5425"/>
    <w:rsid w:val="008E6B9A"/>
    <w:rsid w:val="008F48F5"/>
    <w:rsid w:val="008F6F9A"/>
    <w:rsid w:val="008F7025"/>
    <w:rsid w:val="009030F8"/>
    <w:rsid w:val="00907C5D"/>
    <w:rsid w:val="009226A4"/>
    <w:rsid w:val="009242FD"/>
    <w:rsid w:val="0092534E"/>
    <w:rsid w:val="009258FF"/>
    <w:rsid w:val="00925F0F"/>
    <w:rsid w:val="00926AB8"/>
    <w:rsid w:val="00927377"/>
    <w:rsid w:val="00927BDD"/>
    <w:rsid w:val="00930BA2"/>
    <w:rsid w:val="00933325"/>
    <w:rsid w:val="00934264"/>
    <w:rsid w:val="0093627E"/>
    <w:rsid w:val="00944025"/>
    <w:rsid w:val="0094658A"/>
    <w:rsid w:val="00954E89"/>
    <w:rsid w:val="00957857"/>
    <w:rsid w:val="00960497"/>
    <w:rsid w:val="00963A58"/>
    <w:rsid w:val="0096630C"/>
    <w:rsid w:val="00966F75"/>
    <w:rsid w:val="00970156"/>
    <w:rsid w:val="0097328E"/>
    <w:rsid w:val="00974138"/>
    <w:rsid w:val="00975535"/>
    <w:rsid w:val="009825F7"/>
    <w:rsid w:val="0098292B"/>
    <w:rsid w:val="0098414F"/>
    <w:rsid w:val="0098686F"/>
    <w:rsid w:val="0098695D"/>
    <w:rsid w:val="00991967"/>
    <w:rsid w:val="00991EE7"/>
    <w:rsid w:val="00992D59"/>
    <w:rsid w:val="00993C86"/>
    <w:rsid w:val="009958CA"/>
    <w:rsid w:val="009A234A"/>
    <w:rsid w:val="009A299B"/>
    <w:rsid w:val="009A47AD"/>
    <w:rsid w:val="009A6FA2"/>
    <w:rsid w:val="009B0916"/>
    <w:rsid w:val="009B11A9"/>
    <w:rsid w:val="009B3418"/>
    <w:rsid w:val="009B3419"/>
    <w:rsid w:val="009B36CD"/>
    <w:rsid w:val="009B482C"/>
    <w:rsid w:val="009B4A1C"/>
    <w:rsid w:val="009B57D6"/>
    <w:rsid w:val="009B58A3"/>
    <w:rsid w:val="009B63C7"/>
    <w:rsid w:val="009C05E4"/>
    <w:rsid w:val="009C12C9"/>
    <w:rsid w:val="009C2DE0"/>
    <w:rsid w:val="009C31D1"/>
    <w:rsid w:val="009C334C"/>
    <w:rsid w:val="009C4F0F"/>
    <w:rsid w:val="009C515C"/>
    <w:rsid w:val="009C664D"/>
    <w:rsid w:val="009C665F"/>
    <w:rsid w:val="009C6D40"/>
    <w:rsid w:val="009D1DBE"/>
    <w:rsid w:val="009D3F6C"/>
    <w:rsid w:val="009D4999"/>
    <w:rsid w:val="009D6027"/>
    <w:rsid w:val="009D7FCE"/>
    <w:rsid w:val="009E0EAB"/>
    <w:rsid w:val="009F11A7"/>
    <w:rsid w:val="009F3B61"/>
    <w:rsid w:val="009F446D"/>
    <w:rsid w:val="009F4846"/>
    <w:rsid w:val="00A012C9"/>
    <w:rsid w:val="00A01781"/>
    <w:rsid w:val="00A01F39"/>
    <w:rsid w:val="00A030E9"/>
    <w:rsid w:val="00A045D4"/>
    <w:rsid w:val="00A068CE"/>
    <w:rsid w:val="00A11779"/>
    <w:rsid w:val="00A119E4"/>
    <w:rsid w:val="00A13176"/>
    <w:rsid w:val="00A143C8"/>
    <w:rsid w:val="00A146FD"/>
    <w:rsid w:val="00A15B4A"/>
    <w:rsid w:val="00A16CCD"/>
    <w:rsid w:val="00A170AD"/>
    <w:rsid w:val="00A17AF2"/>
    <w:rsid w:val="00A208E4"/>
    <w:rsid w:val="00A2106F"/>
    <w:rsid w:val="00A22310"/>
    <w:rsid w:val="00A2372D"/>
    <w:rsid w:val="00A23FFB"/>
    <w:rsid w:val="00A24103"/>
    <w:rsid w:val="00A242B5"/>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14F"/>
    <w:rsid w:val="00A66A1A"/>
    <w:rsid w:val="00A72245"/>
    <w:rsid w:val="00A7393A"/>
    <w:rsid w:val="00A73DF2"/>
    <w:rsid w:val="00A74802"/>
    <w:rsid w:val="00A7582D"/>
    <w:rsid w:val="00A76A9E"/>
    <w:rsid w:val="00A77C09"/>
    <w:rsid w:val="00A8020F"/>
    <w:rsid w:val="00A80A10"/>
    <w:rsid w:val="00A81838"/>
    <w:rsid w:val="00A821DD"/>
    <w:rsid w:val="00A824D2"/>
    <w:rsid w:val="00A85632"/>
    <w:rsid w:val="00A85A65"/>
    <w:rsid w:val="00A868CD"/>
    <w:rsid w:val="00A87C9A"/>
    <w:rsid w:val="00A973A3"/>
    <w:rsid w:val="00A97D86"/>
    <w:rsid w:val="00AA093E"/>
    <w:rsid w:val="00AA3003"/>
    <w:rsid w:val="00AB09CA"/>
    <w:rsid w:val="00AB1B10"/>
    <w:rsid w:val="00AB4685"/>
    <w:rsid w:val="00AB572B"/>
    <w:rsid w:val="00AC0D85"/>
    <w:rsid w:val="00AC1894"/>
    <w:rsid w:val="00AC25C4"/>
    <w:rsid w:val="00AC44C6"/>
    <w:rsid w:val="00AC5111"/>
    <w:rsid w:val="00AC7170"/>
    <w:rsid w:val="00AC7AEE"/>
    <w:rsid w:val="00AC7F65"/>
    <w:rsid w:val="00AD2C50"/>
    <w:rsid w:val="00AD5824"/>
    <w:rsid w:val="00AE0050"/>
    <w:rsid w:val="00AE00AA"/>
    <w:rsid w:val="00AE114B"/>
    <w:rsid w:val="00AE19D2"/>
    <w:rsid w:val="00AE4751"/>
    <w:rsid w:val="00AE67DA"/>
    <w:rsid w:val="00AE7B44"/>
    <w:rsid w:val="00AF58F5"/>
    <w:rsid w:val="00AF6F42"/>
    <w:rsid w:val="00B01F59"/>
    <w:rsid w:val="00B0343B"/>
    <w:rsid w:val="00B04C30"/>
    <w:rsid w:val="00B0511D"/>
    <w:rsid w:val="00B05FC3"/>
    <w:rsid w:val="00B06E2C"/>
    <w:rsid w:val="00B1001C"/>
    <w:rsid w:val="00B112CB"/>
    <w:rsid w:val="00B15DF1"/>
    <w:rsid w:val="00B1616D"/>
    <w:rsid w:val="00B1774C"/>
    <w:rsid w:val="00B2013D"/>
    <w:rsid w:val="00B20612"/>
    <w:rsid w:val="00B21061"/>
    <w:rsid w:val="00B2120D"/>
    <w:rsid w:val="00B265EB"/>
    <w:rsid w:val="00B27D5A"/>
    <w:rsid w:val="00B31657"/>
    <w:rsid w:val="00B32158"/>
    <w:rsid w:val="00B328F4"/>
    <w:rsid w:val="00B33A68"/>
    <w:rsid w:val="00B34191"/>
    <w:rsid w:val="00B3477D"/>
    <w:rsid w:val="00B3618E"/>
    <w:rsid w:val="00B36D61"/>
    <w:rsid w:val="00B37421"/>
    <w:rsid w:val="00B403F2"/>
    <w:rsid w:val="00B41C5E"/>
    <w:rsid w:val="00B42538"/>
    <w:rsid w:val="00B42C97"/>
    <w:rsid w:val="00B42DAA"/>
    <w:rsid w:val="00B43515"/>
    <w:rsid w:val="00B437C2"/>
    <w:rsid w:val="00B527D1"/>
    <w:rsid w:val="00B5484E"/>
    <w:rsid w:val="00B55536"/>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462A"/>
    <w:rsid w:val="00BB6F46"/>
    <w:rsid w:val="00BC1543"/>
    <w:rsid w:val="00BC4873"/>
    <w:rsid w:val="00BC55A5"/>
    <w:rsid w:val="00BC5741"/>
    <w:rsid w:val="00BC5FB8"/>
    <w:rsid w:val="00BC746E"/>
    <w:rsid w:val="00BC7591"/>
    <w:rsid w:val="00BD0C8F"/>
    <w:rsid w:val="00BD2F86"/>
    <w:rsid w:val="00BD392E"/>
    <w:rsid w:val="00BD4FF3"/>
    <w:rsid w:val="00BD54E7"/>
    <w:rsid w:val="00BD56CC"/>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5B85"/>
    <w:rsid w:val="00C17569"/>
    <w:rsid w:val="00C17617"/>
    <w:rsid w:val="00C22C9B"/>
    <w:rsid w:val="00C237CA"/>
    <w:rsid w:val="00C2384E"/>
    <w:rsid w:val="00C2417D"/>
    <w:rsid w:val="00C24E87"/>
    <w:rsid w:val="00C2519A"/>
    <w:rsid w:val="00C25313"/>
    <w:rsid w:val="00C26686"/>
    <w:rsid w:val="00C3096A"/>
    <w:rsid w:val="00C325FB"/>
    <w:rsid w:val="00C3270B"/>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3570"/>
    <w:rsid w:val="00C6488D"/>
    <w:rsid w:val="00C6507A"/>
    <w:rsid w:val="00C650F5"/>
    <w:rsid w:val="00C674D5"/>
    <w:rsid w:val="00C71D5D"/>
    <w:rsid w:val="00C77458"/>
    <w:rsid w:val="00C82DC3"/>
    <w:rsid w:val="00C84DA6"/>
    <w:rsid w:val="00C85CB0"/>
    <w:rsid w:val="00C8668A"/>
    <w:rsid w:val="00C90933"/>
    <w:rsid w:val="00C952B4"/>
    <w:rsid w:val="00C95941"/>
    <w:rsid w:val="00CA4234"/>
    <w:rsid w:val="00CA5747"/>
    <w:rsid w:val="00CB1DAC"/>
    <w:rsid w:val="00CB1F95"/>
    <w:rsid w:val="00CB4A3B"/>
    <w:rsid w:val="00CB4AB6"/>
    <w:rsid w:val="00CB5F1A"/>
    <w:rsid w:val="00CB6EBF"/>
    <w:rsid w:val="00CB7362"/>
    <w:rsid w:val="00CC02CB"/>
    <w:rsid w:val="00CC0CBA"/>
    <w:rsid w:val="00CC2600"/>
    <w:rsid w:val="00CC3AFA"/>
    <w:rsid w:val="00CC6A55"/>
    <w:rsid w:val="00CC6E42"/>
    <w:rsid w:val="00CD2FC9"/>
    <w:rsid w:val="00CD3EB3"/>
    <w:rsid w:val="00CD436A"/>
    <w:rsid w:val="00CD4C99"/>
    <w:rsid w:val="00CD7B63"/>
    <w:rsid w:val="00CE38F6"/>
    <w:rsid w:val="00CE5892"/>
    <w:rsid w:val="00CE7BA7"/>
    <w:rsid w:val="00CE7FBB"/>
    <w:rsid w:val="00CF0F0F"/>
    <w:rsid w:val="00CF7258"/>
    <w:rsid w:val="00D03CF1"/>
    <w:rsid w:val="00D05827"/>
    <w:rsid w:val="00D079F6"/>
    <w:rsid w:val="00D11DBD"/>
    <w:rsid w:val="00D12DE8"/>
    <w:rsid w:val="00D16CCC"/>
    <w:rsid w:val="00D178DB"/>
    <w:rsid w:val="00D2120F"/>
    <w:rsid w:val="00D2464B"/>
    <w:rsid w:val="00D268D4"/>
    <w:rsid w:val="00D305B3"/>
    <w:rsid w:val="00D37638"/>
    <w:rsid w:val="00D40D3E"/>
    <w:rsid w:val="00D44987"/>
    <w:rsid w:val="00D45273"/>
    <w:rsid w:val="00D4675D"/>
    <w:rsid w:val="00D4696F"/>
    <w:rsid w:val="00D5103E"/>
    <w:rsid w:val="00D52A87"/>
    <w:rsid w:val="00D552DA"/>
    <w:rsid w:val="00D554A9"/>
    <w:rsid w:val="00D55DD8"/>
    <w:rsid w:val="00D5672E"/>
    <w:rsid w:val="00D57E7B"/>
    <w:rsid w:val="00D610DD"/>
    <w:rsid w:val="00D611A6"/>
    <w:rsid w:val="00D61828"/>
    <w:rsid w:val="00D6339B"/>
    <w:rsid w:val="00D63F91"/>
    <w:rsid w:val="00D6438C"/>
    <w:rsid w:val="00D64E3F"/>
    <w:rsid w:val="00D653C9"/>
    <w:rsid w:val="00D654B7"/>
    <w:rsid w:val="00D66B30"/>
    <w:rsid w:val="00D66ED2"/>
    <w:rsid w:val="00D67349"/>
    <w:rsid w:val="00D7153D"/>
    <w:rsid w:val="00D73F49"/>
    <w:rsid w:val="00D7473C"/>
    <w:rsid w:val="00D74998"/>
    <w:rsid w:val="00D76552"/>
    <w:rsid w:val="00D8025C"/>
    <w:rsid w:val="00D81CE0"/>
    <w:rsid w:val="00D832B1"/>
    <w:rsid w:val="00D8504A"/>
    <w:rsid w:val="00D86490"/>
    <w:rsid w:val="00D87F68"/>
    <w:rsid w:val="00D907C9"/>
    <w:rsid w:val="00D91B6B"/>
    <w:rsid w:val="00D921DC"/>
    <w:rsid w:val="00D940AA"/>
    <w:rsid w:val="00D967A1"/>
    <w:rsid w:val="00D970E5"/>
    <w:rsid w:val="00DA2A3E"/>
    <w:rsid w:val="00DA3BDC"/>
    <w:rsid w:val="00DA4194"/>
    <w:rsid w:val="00DA6A5D"/>
    <w:rsid w:val="00DA76CA"/>
    <w:rsid w:val="00DC043F"/>
    <w:rsid w:val="00DC0E49"/>
    <w:rsid w:val="00DC1688"/>
    <w:rsid w:val="00DC1992"/>
    <w:rsid w:val="00DC1B6C"/>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2BF1"/>
    <w:rsid w:val="00E36DF4"/>
    <w:rsid w:val="00E41718"/>
    <w:rsid w:val="00E42A95"/>
    <w:rsid w:val="00E42D73"/>
    <w:rsid w:val="00E462C7"/>
    <w:rsid w:val="00E465B1"/>
    <w:rsid w:val="00E4702C"/>
    <w:rsid w:val="00E51373"/>
    <w:rsid w:val="00E56B46"/>
    <w:rsid w:val="00E56FBD"/>
    <w:rsid w:val="00E57524"/>
    <w:rsid w:val="00E60717"/>
    <w:rsid w:val="00E61F33"/>
    <w:rsid w:val="00E62D56"/>
    <w:rsid w:val="00E630E5"/>
    <w:rsid w:val="00E65DF7"/>
    <w:rsid w:val="00E7084F"/>
    <w:rsid w:val="00E70BB8"/>
    <w:rsid w:val="00E71C72"/>
    <w:rsid w:val="00E72C2C"/>
    <w:rsid w:val="00E72D64"/>
    <w:rsid w:val="00E740E0"/>
    <w:rsid w:val="00E75C5D"/>
    <w:rsid w:val="00E761F6"/>
    <w:rsid w:val="00E76E31"/>
    <w:rsid w:val="00E84005"/>
    <w:rsid w:val="00E85E8D"/>
    <w:rsid w:val="00E900C7"/>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C621A"/>
    <w:rsid w:val="00ED0AAE"/>
    <w:rsid w:val="00ED1B43"/>
    <w:rsid w:val="00ED35EF"/>
    <w:rsid w:val="00ED63FD"/>
    <w:rsid w:val="00ED7263"/>
    <w:rsid w:val="00ED79FF"/>
    <w:rsid w:val="00EE14D5"/>
    <w:rsid w:val="00EE3D5F"/>
    <w:rsid w:val="00EE62CC"/>
    <w:rsid w:val="00EF3DED"/>
    <w:rsid w:val="00EF5D64"/>
    <w:rsid w:val="00F008CE"/>
    <w:rsid w:val="00F018B3"/>
    <w:rsid w:val="00F02410"/>
    <w:rsid w:val="00F0326F"/>
    <w:rsid w:val="00F034E4"/>
    <w:rsid w:val="00F07A46"/>
    <w:rsid w:val="00F114C6"/>
    <w:rsid w:val="00F15703"/>
    <w:rsid w:val="00F16A1A"/>
    <w:rsid w:val="00F218E7"/>
    <w:rsid w:val="00F21B68"/>
    <w:rsid w:val="00F2289D"/>
    <w:rsid w:val="00F352F1"/>
    <w:rsid w:val="00F36ABB"/>
    <w:rsid w:val="00F36D2E"/>
    <w:rsid w:val="00F41B69"/>
    <w:rsid w:val="00F4345A"/>
    <w:rsid w:val="00F4526D"/>
    <w:rsid w:val="00F51DDC"/>
    <w:rsid w:val="00F52171"/>
    <w:rsid w:val="00F53D60"/>
    <w:rsid w:val="00F54F9B"/>
    <w:rsid w:val="00F55E6C"/>
    <w:rsid w:val="00F55F50"/>
    <w:rsid w:val="00F567EC"/>
    <w:rsid w:val="00F56BEA"/>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6390"/>
    <w:rsid w:val="00F878A9"/>
    <w:rsid w:val="00F91D49"/>
    <w:rsid w:val="00F96F6A"/>
    <w:rsid w:val="00FA026A"/>
    <w:rsid w:val="00FA15B4"/>
    <w:rsid w:val="00FA6F6F"/>
    <w:rsid w:val="00FA74A4"/>
    <w:rsid w:val="00FB1504"/>
    <w:rsid w:val="00FB18A6"/>
    <w:rsid w:val="00FB237C"/>
    <w:rsid w:val="00FB2BB8"/>
    <w:rsid w:val="00FB2D27"/>
    <w:rsid w:val="00FB314A"/>
    <w:rsid w:val="00FB381F"/>
    <w:rsid w:val="00FB5949"/>
    <w:rsid w:val="00FB74BC"/>
    <w:rsid w:val="00FC20B9"/>
    <w:rsid w:val="00FC489D"/>
    <w:rsid w:val="00FC4A46"/>
    <w:rsid w:val="00FD16EB"/>
    <w:rsid w:val="00FD4E6B"/>
    <w:rsid w:val="00FD75A6"/>
    <w:rsid w:val="00FD7BAF"/>
    <w:rsid w:val="00FE1BAF"/>
    <w:rsid w:val="00FE4B58"/>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 w:type="character" w:customStyle="1" w:styleId="cf01">
    <w:name w:val="cf01"/>
    <w:basedOn w:val="Absatz-Standardschriftart"/>
    <w:rsid w:val="00B4253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265960665">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88536163">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1903061698">
      <w:bodyDiv w:val="1"/>
      <w:marLeft w:val="0"/>
      <w:marRight w:val="0"/>
      <w:marTop w:val="0"/>
      <w:marBottom w:val="0"/>
      <w:divBdr>
        <w:top w:val="none" w:sz="0" w:space="0" w:color="auto"/>
        <w:left w:val="none" w:sz="0" w:space="0" w:color="auto"/>
        <w:bottom w:val="none" w:sz="0" w:space="0" w:color="auto"/>
        <w:right w:val="none" w:sz="0" w:space="0" w:color="auto"/>
      </w:divBdr>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di-soric.com" TargetMode="External"/><Relationship Id="rId4" Type="http://schemas.openxmlformats.org/officeDocument/2006/relationships/settings" Target="settings.xml"/><Relationship Id="rId9" Type="http://schemas.openxmlformats.org/officeDocument/2006/relationships/hyperlink" Target="mailto:info@di-soric.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FBB2C-8F8A-4A46-9C87-8812973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596</Words>
  <Characters>3762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besser sehen und gesehen werden</vt:lpstr>
    </vt:vector>
  </TitlesOfParts>
  <Company>di-soric GmbH</Company>
  <LinksUpToDate>false</LinksUpToDate>
  <CharactersWithSpaces>4350</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besser sehen und gesehen werden</dc:title>
  <dc:subject>Maschinenbeleuchtungen, Signalleuchten</dc:subject>
  <dc:creator>pr›kom wfz</dc:creator>
  <cp:keywords/>
  <dc:description/>
  <cp:lastModifiedBy>Scheithauer, Marc</cp:lastModifiedBy>
  <cp:revision>5</cp:revision>
  <cp:lastPrinted>2019-02-20T15:18:00Z</cp:lastPrinted>
  <dcterms:created xsi:type="dcterms:W3CDTF">2023-12-05T07:37:00Z</dcterms:created>
  <dcterms:modified xsi:type="dcterms:W3CDTF">2024-02-28T13:19:00Z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